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369"/>
        <w:gridCol w:w="6485"/>
      </w:tblGrid>
      <w:tr w:rsidR="00DE719C" w14:paraId="43575DC9" w14:textId="77777777">
        <w:tc>
          <w:tcPr>
            <w:tcW w:w="3369" w:type="dxa"/>
          </w:tcPr>
          <w:p w14:paraId="213615AF" w14:textId="77777777" w:rsidR="00DE719C" w:rsidRDefault="00E109F8" w:rsidP="00725821">
            <w:pPr>
              <w:rPr>
                <w:rFonts w:ascii="Frutiger LT 45 Light" w:hAnsi="Frutiger LT 45 Light"/>
                <w:sz w:val="21"/>
              </w:rPr>
            </w:pPr>
            <w:r>
              <w:rPr>
                <w:noProof/>
                <w:lang w:eastAsia="en-GB"/>
              </w:rPr>
              <w:drawing>
                <wp:anchor distT="0" distB="0" distL="114300" distR="114300" simplePos="0" relativeHeight="251657728" behindDoc="0" locked="1" layoutInCell="1" allowOverlap="1" wp14:anchorId="004873D6" wp14:editId="769096B4">
                  <wp:simplePos x="0" y="0"/>
                  <wp:positionH relativeFrom="column">
                    <wp:posOffset>-172720</wp:posOffset>
                  </wp:positionH>
                  <wp:positionV relativeFrom="page">
                    <wp:posOffset>-189865</wp:posOffset>
                  </wp:positionV>
                  <wp:extent cx="1826895" cy="10852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REnergy_BlueRGB_PositiveboxS"/>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826895" cy="10852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485" w:type="dxa"/>
          </w:tcPr>
          <w:p w14:paraId="32EA8FA0" w14:textId="382ED871" w:rsidR="00DE719C" w:rsidRDefault="009D553E">
            <w:pPr>
              <w:jc w:val="right"/>
              <w:rPr>
                <w:rFonts w:ascii="Frutiger LT 45 Light" w:hAnsi="Frutiger LT 45 Light"/>
                <w:sz w:val="21"/>
              </w:rPr>
            </w:pPr>
            <w:r>
              <w:rPr>
                <w:rFonts w:ascii="Frutiger LT 45 Light" w:hAnsi="Frutiger LT 45 Light"/>
                <w:sz w:val="21"/>
              </w:rPr>
              <w:t xml:space="preserve">       </w:t>
            </w:r>
            <w:r w:rsidR="00BD7A46">
              <w:rPr>
                <w:rFonts w:ascii="Frutiger LT 45 Light" w:hAnsi="Frutiger LT 45 Light"/>
                <w:sz w:val="21"/>
              </w:rPr>
              <w:t xml:space="preserve">Press release    Immediate: </w:t>
            </w:r>
            <w:r w:rsidR="00E63836">
              <w:rPr>
                <w:rFonts w:ascii="Frutiger LT 45 Light" w:hAnsi="Frutiger LT 45 Light"/>
                <w:sz w:val="21"/>
              </w:rPr>
              <w:t>0</w:t>
            </w:r>
            <w:r w:rsidR="00002ACE">
              <w:rPr>
                <w:rFonts w:ascii="Frutiger LT 45 Light" w:hAnsi="Frutiger LT 45 Light"/>
                <w:sz w:val="21"/>
              </w:rPr>
              <w:t>7 June</w:t>
            </w:r>
            <w:r w:rsidR="009823AC">
              <w:rPr>
                <w:rFonts w:ascii="Frutiger LT 45 Light" w:hAnsi="Frutiger LT 45 Light"/>
                <w:sz w:val="21"/>
              </w:rPr>
              <w:t xml:space="preserve"> </w:t>
            </w:r>
            <w:r w:rsidR="00CB273E">
              <w:rPr>
                <w:rFonts w:ascii="Frutiger LT 45 Light" w:hAnsi="Frutiger LT 45 Light"/>
                <w:sz w:val="21"/>
              </w:rPr>
              <w:t>201</w:t>
            </w:r>
            <w:r w:rsidR="009823AC">
              <w:rPr>
                <w:rFonts w:ascii="Frutiger LT 45 Light" w:hAnsi="Frutiger LT 45 Light"/>
                <w:sz w:val="21"/>
              </w:rPr>
              <w:t>7</w:t>
            </w:r>
            <w:r w:rsidR="00BC6FC8">
              <w:rPr>
                <w:rFonts w:ascii="Frutiger LT 45 Light" w:hAnsi="Frutiger LT 45 Light"/>
                <w:sz w:val="21"/>
              </w:rPr>
              <w:t xml:space="preserve">   </w:t>
            </w:r>
            <w:r w:rsidR="00DE719C">
              <w:rPr>
                <w:rFonts w:ascii="Frutiger LT 45 Light" w:hAnsi="Frutiger LT 45 Light"/>
                <w:sz w:val="21"/>
              </w:rPr>
              <w:t>LR</w:t>
            </w:r>
            <w:r w:rsidR="00CB273E">
              <w:rPr>
                <w:rFonts w:ascii="Frutiger LT 45 Light" w:hAnsi="Frutiger LT 45 Light"/>
                <w:sz w:val="21"/>
              </w:rPr>
              <w:t>E</w:t>
            </w:r>
            <w:r w:rsidR="00DE719C">
              <w:rPr>
                <w:rFonts w:ascii="Frutiger LT 45 Light" w:hAnsi="Frutiger LT 45 Light"/>
                <w:sz w:val="21"/>
              </w:rPr>
              <w:t>/</w:t>
            </w:r>
            <w:r w:rsidR="00002ACE">
              <w:rPr>
                <w:rFonts w:ascii="Frutiger LT 45 Light" w:hAnsi="Frutiger LT 45 Light"/>
                <w:sz w:val="21"/>
              </w:rPr>
              <w:t>OWE</w:t>
            </w:r>
            <w:r w:rsidR="009823AC">
              <w:rPr>
                <w:rFonts w:ascii="Frutiger LT 45 Light" w:hAnsi="Frutiger LT 45 Light"/>
                <w:sz w:val="21"/>
              </w:rPr>
              <w:t>/</w:t>
            </w:r>
            <w:r w:rsidR="00002ACE">
              <w:rPr>
                <w:rFonts w:ascii="Frutiger LT 45 Light" w:hAnsi="Frutiger LT 45 Light"/>
                <w:sz w:val="21"/>
              </w:rPr>
              <w:t>03</w:t>
            </w:r>
            <w:r w:rsidR="00DE719C">
              <w:rPr>
                <w:rFonts w:ascii="Frutiger LT 45 Light" w:hAnsi="Frutiger LT 45 Light"/>
                <w:sz w:val="21"/>
              </w:rPr>
              <w:t>/1</w:t>
            </w:r>
            <w:r w:rsidR="009823AC">
              <w:rPr>
                <w:rFonts w:ascii="Frutiger LT 45 Light" w:hAnsi="Frutiger LT 45 Light"/>
                <w:sz w:val="21"/>
              </w:rPr>
              <w:t>7</w:t>
            </w:r>
          </w:p>
          <w:p w14:paraId="6B94B7AD" w14:textId="77777777" w:rsidR="00DE719C" w:rsidRPr="00BD7A46" w:rsidRDefault="00DE719C">
            <w:pPr>
              <w:jc w:val="right"/>
              <w:rPr>
                <w:rFonts w:ascii="Frutiger LT 45 Light" w:hAnsi="Frutiger LT 45 Light"/>
                <w:color w:val="FF0000"/>
                <w:sz w:val="96"/>
                <w:szCs w:val="96"/>
              </w:rPr>
            </w:pPr>
          </w:p>
        </w:tc>
      </w:tr>
    </w:tbl>
    <w:p w14:paraId="09B5BE44" w14:textId="77777777" w:rsidR="00DE719C" w:rsidRDefault="00DE719C">
      <w:pPr>
        <w:tabs>
          <w:tab w:val="right" w:pos="6632"/>
          <w:tab w:val="right" w:pos="9540"/>
        </w:tabs>
        <w:rPr>
          <w:rFonts w:ascii="Frutiger LT 45 Light" w:hAnsi="Frutiger LT 45 Light"/>
          <w:b/>
          <w:sz w:val="21"/>
        </w:rPr>
      </w:pPr>
    </w:p>
    <w:p w14:paraId="53EF8FB8" w14:textId="07B1B15C" w:rsidR="00A67A70" w:rsidRPr="00A67A70" w:rsidRDefault="00A67A70" w:rsidP="00A67A70">
      <w:pPr>
        <w:shd w:val="clear" w:color="auto" w:fill="FFFFFF"/>
        <w:spacing w:before="100" w:beforeAutospacing="1" w:after="100" w:afterAutospacing="1"/>
        <w:rPr>
          <w:rFonts w:ascii="Frutiger LT 45 Light" w:eastAsia="Times New Roman" w:hAnsi="Frutiger LT 45 Light" w:cs="Arial"/>
          <w:b/>
          <w:bCs/>
          <w:sz w:val="27"/>
          <w:szCs w:val="27"/>
          <w:lang w:eastAsia="en-GB"/>
        </w:rPr>
      </w:pPr>
      <w:r w:rsidRPr="00A67A70">
        <w:rPr>
          <w:rFonts w:ascii="Frutiger LT 45 Light" w:eastAsia="Times New Roman" w:hAnsi="Frutiger LT 45 Light" w:cs="Arial"/>
          <w:b/>
          <w:bCs/>
          <w:sz w:val="27"/>
          <w:szCs w:val="27"/>
          <w:lang w:eastAsia="en-GB"/>
        </w:rPr>
        <w:t>Lloyd’s Register (LR) works with its clients to unlock the value in their data</w:t>
      </w:r>
    </w:p>
    <w:p w14:paraId="173FA438" w14:textId="6BCC62D7" w:rsidR="00A67A70" w:rsidRPr="00A67A70" w:rsidRDefault="00A67A70" w:rsidP="00A67A70">
      <w:pPr>
        <w:shd w:val="clear" w:color="auto" w:fill="FFFFFF"/>
        <w:rPr>
          <w:rFonts w:ascii="Frutiger LT 45 Light" w:eastAsia="Times New Roman" w:hAnsi="Frutiger LT 45 Light" w:cs="Arial"/>
          <w:b/>
          <w:bCs/>
          <w:lang w:eastAsia="en-GB"/>
        </w:rPr>
      </w:pPr>
      <w:r>
        <w:rPr>
          <w:rFonts w:ascii="Frutiger LT 45 Light" w:eastAsia="Times New Roman" w:hAnsi="Frutiger LT 45 Light" w:cs="Arial"/>
          <w:b/>
          <w:color w:val="000000"/>
          <w:lang w:eastAsia="en-GB"/>
        </w:rPr>
        <w:t>At O</w:t>
      </w:r>
      <w:r w:rsidR="00002ACE">
        <w:rPr>
          <w:rFonts w:ascii="Frutiger LT 45 Light" w:eastAsia="Times New Roman" w:hAnsi="Frutiger LT 45 Light" w:cs="Arial"/>
          <w:b/>
          <w:color w:val="000000"/>
          <w:lang w:eastAsia="en-GB"/>
        </w:rPr>
        <w:t xml:space="preserve">WE </w:t>
      </w:r>
      <w:r>
        <w:rPr>
          <w:rFonts w:ascii="Frutiger LT 45 Light" w:eastAsia="Times New Roman" w:hAnsi="Frutiger LT 45 Light" w:cs="Arial"/>
          <w:b/>
          <w:color w:val="000000"/>
          <w:lang w:eastAsia="en-GB"/>
        </w:rPr>
        <w:t xml:space="preserve">2017 in </w:t>
      </w:r>
      <w:r w:rsidR="00002ACE">
        <w:rPr>
          <w:rFonts w:ascii="Frutiger LT 45 Light" w:eastAsia="Times New Roman" w:hAnsi="Frutiger LT 45 Light" w:cs="Arial"/>
          <w:b/>
          <w:color w:val="000000"/>
          <w:lang w:eastAsia="en-GB"/>
        </w:rPr>
        <w:t>London</w:t>
      </w:r>
      <w:r>
        <w:rPr>
          <w:rFonts w:ascii="Frutiger LT 45 Light" w:eastAsia="Times New Roman" w:hAnsi="Frutiger LT 45 Light" w:cs="Arial"/>
          <w:b/>
          <w:color w:val="000000"/>
          <w:lang w:eastAsia="en-GB"/>
        </w:rPr>
        <w:t>,</w:t>
      </w:r>
      <w:r w:rsidR="00002ACE">
        <w:rPr>
          <w:rFonts w:ascii="Frutiger LT 45 Light" w:eastAsia="Times New Roman" w:hAnsi="Frutiger LT 45 Light" w:cs="Arial"/>
          <w:b/>
          <w:color w:val="000000"/>
          <w:lang w:eastAsia="en-GB"/>
        </w:rPr>
        <w:t xml:space="preserve"> UK</w:t>
      </w:r>
      <w:r>
        <w:rPr>
          <w:rFonts w:ascii="Frutiger LT 45 Light" w:eastAsia="Times New Roman" w:hAnsi="Frutiger LT 45 Light" w:cs="Arial"/>
          <w:b/>
          <w:color w:val="000000"/>
          <w:lang w:eastAsia="en-GB"/>
        </w:rPr>
        <w:t xml:space="preserve">, </w:t>
      </w:r>
      <w:r w:rsidR="00002ACE">
        <w:rPr>
          <w:rFonts w:ascii="Frutiger LT 45 Light" w:eastAsia="Times New Roman" w:hAnsi="Frutiger LT 45 Light" w:cs="Arial"/>
          <w:b/>
          <w:color w:val="000000"/>
          <w:lang w:eastAsia="en-GB"/>
        </w:rPr>
        <w:t>6 – 8 June</w:t>
      </w:r>
      <w:r w:rsidRPr="00A67A70">
        <w:rPr>
          <w:rFonts w:ascii="Frutiger LT 45 Light" w:eastAsia="Times New Roman" w:hAnsi="Frutiger LT 45 Light" w:cs="Arial"/>
          <w:b/>
          <w:color w:val="000000"/>
          <w:lang w:eastAsia="en-GB"/>
        </w:rPr>
        <w:t>, LR launche</w:t>
      </w:r>
      <w:r>
        <w:rPr>
          <w:rFonts w:ascii="Frutiger LT 45 Light" w:eastAsia="Times New Roman" w:hAnsi="Frutiger LT 45 Light" w:cs="Arial"/>
          <w:b/>
          <w:color w:val="000000"/>
          <w:lang w:eastAsia="en-GB"/>
        </w:rPr>
        <w:t>s</w:t>
      </w:r>
      <w:r w:rsidRPr="00A67A70">
        <w:rPr>
          <w:rFonts w:ascii="Frutiger LT 45 Light" w:eastAsia="Times New Roman" w:hAnsi="Frutiger LT 45 Light" w:cs="Arial"/>
          <w:b/>
          <w:color w:val="000000"/>
          <w:lang w:eastAsia="en-GB"/>
        </w:rPr>
        <w:t xml:space="preserve"> their Marine Analytics service with a methodology that will enable </w:t>
      </w:r>
      <w:r w:rsidR="00002ACE">
        <w:rPr>
          <w:rFonts w:ascii="Frutiger LT 45 Light" w:eastAsia="Times New Roman" w:hAnsi="Frutiger LT 45 Light" w:cs="Arial"/>
          <w:b/>
          <w:color w:val="000000"/>
          <w:lang w:eastAsia="en-GB"/>
        </w:rPr>
        <w:t xml:space="preserve">renewable </w:t>
      </w:r>
      <w:r w:rsidRPr="00A67A70">
        <w:rPr>
          <w:rFonts w:ascii="Frutiger LT 45 Light" w:eastAsia="Times New Roman" w:hAnsi="Frutiger LT 45 Light" w:cs="Arial"/>
          <w:b/>
          <w:color w:val="000000"/>
          <w:lang w:eastAsia="en-GB"/>
        </w:rPr>
        <w:t>companies to obtain value from operational data and connected assets</w:t>
      </w:r>
      <w:r>
        <w:rPr>
          <w:rFonts w:ascii="Frutiger LT 45 Light" w:eastAsia="Times New Roman" w:hAnsi="Frutiger LT 45 Light" w:cs="Arial"/>
          <w:b/>
          <w:color w:val="000000"/>
          <w:lang w:eastAsia="en-GB"/>
        </w:rPr>
        <w:t>.</w:t>
      </w:r>
    </w:p>
    <w:p w14:paraId="7F8BBCE6" w14:textId="77777777" w:rsidR="00A67A70" w:rsidRPr="00A67A70" w:rsidRDefault="00A67A70" w:rsidP="00A67A70">
      <w:pPr>
        <w:rPr>
          <w:rFonts w:ascii="Frutiger LT 45 Light" w:eastAsia="Times New Roman" w:hAnsi="Frutiger LT 45 Light" w:cs="Arial"/>
          <w:color w:val="000000"/>
          <w:sz w:val="21"/>
          <w:szCs w:val="21"/>
          <w:lang w:eastAsia="en-GB"/>
        </w:rPr>
      </w:pPr>
    </w:p>
    <w:p w14:paraId="13033870" w14:textId="77777777" w:rsidR="00A67A70" w:rsidRDefault="00A67A70" w:rsidP="00A67A70">
      <w:pPr>
        <w:rPr>
          <w:rFonts w:ascii="Frutiger LT 45 Light" w:eastAsia="Times New Roman" w:hAnsi="Frutiger LT 45 Light" w:cs="Arial"/>
          <w:color w:val="000000"/>
          <w:sz w:val="21"/>
          <w:szCs w:val="21"/>
          <w:lang w:eastAsia="en-GB"/>
        </w:rPr>
      </w:pPr>
    </w:p>
    <w:p w14:paraId="317F3A18" w14:textId="77777777" w:rsidR="00A67A70" w:rsidRDefault="00A67A70" w:rsidP="00A67A70">
      <w:pPr>
        <w:rPr>
          <w:rFonts w:ascii="Frutiger LT 45 Light" w:eastAsia="Times New Roman" w:hAnsi="Frutiger LT 45 Light" w:cs="Arial"/>
          <w:color w:val="000000"/>
          <w:sz w:val="21"/>
          <w:szCs w:val="21"/>
          <w:lang w:eastAsia="en-GB"/>
        </w:rPr>
      </w:pPr>
      <w:r w:rsidRPr="00A67A70">
        <w:rPr>
          <w:rFonts w:ascii="Frutiger LT 45 Light" w:eastAsia="Times New Roman" w:hAnsi="Frutiger LT 45 Light" w:cs="Arial"/>
          <w:color w:val="000000"/>
          <w:sz w:val="21"/>
          <w:szCs w:val="21"/>
          <w:lang w:eastAsia="en-GB"/>
        </w:rPr>
        <w:t xml:space="preserve">The biggest challenge associated with data from multiple systems and connected assets, once security has been assured, </w:t>
      </w:r>
      <w:proofErr w:type="gramStart"/>
      <w:r w:rsidRPr="00A67A70">
        <w:rPr>
          <w:rFonts w:ascii="Frutiger LT 45 Light" w:eastAsia="Times New Roman" w:hAnsi="Frutiger LT 45 Light" w:cs="Arial"/>
          <w:color w:val="000000"/>
          <w:sz w:val="21"/>
          <w:szCs w:val="21"/>
          <w:lang w:eastAsia="en-GB"/>
        </w:rPr>
        <w:t>is knowing</w:t>
      </w:r>
      <w:proofErr w:type="gramEnd"/>
      <w:r w:rsidRPr="00A67A70">
        <w:rPr>
          <w:rFonts w:ascii="Frutiger LT 45 Light" w:eastAsia="Times New Roman" w:hAnsi="Frutiger LT 45 Light" w:cs="Arial"/>
          <w:color w:val="000000"/>
          <w:sz w:val="21"/>
          <w:szCs w:val="21"/>
          <w:lang w:eastAsia="en-GB"/>
        </w:rPr>
        <w:t xml:space="preserve"> how to turn the possibilities into actual commercial and operational value. It is now possible to amass more data more easily but with so much data available, extracting useful and actionable information and insights is a challenge. </w:t>
      </w:r>
    </w:p>
    <w:p w14:paraId="72C0E7FB" w14:textId="77777777" w:rsidR="00A67A70" w:rsidRDefault="00A67A70" w:rsidP="00A67A70">
      <w:pPr>
        <w:rPr>
          <w:rFonts w:ascii="Frutiger LT 45 Light" w:eastAsia="Times New Roman" w:hAnsi="Frutiger LT 45 Light" w:cs="Arial"/>
          <w:color w:val="000000"/>
          <w:sz w:val="21"/>
          <w:szCs w:val="21"/>
          <w:lang w:eastAsia="en-GB"/>
        </w:rPr>
      </w:pPr>
    </w:p>
    <w:p w14:paraId="2EDACB7A" w14:textId="21BF352C" w:rsidR="00A67A70" w:rsidRDefault="00A67A70" w:rsidP="00A67A70">
      <w:pPr>
        <w:rPr>
          <w:rFonts w:ascii="Frutiger LT 45 Light" w:eastAsia="Times New Roman" w:hAnsi="Frutiger LT 45 Light" w:cs="Arial"/>
          <w:color w:val="000000"/>
          <w:sz w:val="21"/>
          <w:szCs w:val="21"/>
          <w:lang w:eastAsia="en-GB"/>
        </w:rPr>
      </w:pPr>
      <w:r w:rsidRPr="00A67A70">
        <w:rPr>
          <w:rFonts w:ascii="Frutiger LT 45 Light" w:eastAsia="Times New Roman" w:hAnsi="Frutiger LT 45 Light" w:cs="Arial"/>
          <w:color w:val="000000"/>
          <w:sz w:val="21"/>
          <w:szCs w:val="21"/>
          <w:lang w:eastAsia="en-GB"/>
        </w:rPr>
        <w:t xml:space="preserve">LR is focused on working with </w:t>
      </w:r>
      <w:r w:rsidR="00002ACE">
        <w:rPr>
          <w:rFonts w:ascii="Frutiger LT 45 Light" w:eastAsia="Times New Roman" w:hAnsi="Frutiger LT 45 Light" w:cs="Arial"/>
          <w:color w:val="000000"/>
          <w:sz w:val="21"/>
          <w:szCs w:val="21"/>
          <w:lang w:eastAsia="en-GB"/>
        </w:rPr>
        <w:t xml:space="preserve">low carbon energy, </w:t>
      </w:r>
      <w:r w:rsidRPr="00A67A70">
        <w:rPr>
          <w:rFonts w:ascii="Frutiger LT 45 Light" w:eastAsia="Times New Roman" w:hAnsi="Frutiger LT 45 Light" w:cs="Arial"/>
          <w:color w:val="000000"/>
          <w:sz w:val="21"/>
          <w:szCs w:val="21"/>
          <w:lang w:eastAsia="en-GB"/>
        </w:rPr>
        <w:t>marine and offshore companies of all sizes to co-create leading bespoke solutions, enabling them to optimise efficiency in operations, asset performance and maintenance, reduce risk and improve safety while offering increased transparency to stakeholders.</w:t>
      </w:r>
    </w:p>
    <w:p w14:paraId="6D906E4F" w14:textId="77777777" w:rsidR="00A67A70" w:rsidRPr="00A67A70" w:rsidRDefault="00A67A70" w:rsidP="00A67A70">
      <w:pPr>
        <w:rPr>
          <w:rFonts w:ascii="Frutiger LT 45 Light" w:eastAsia="Times New Roman" w:hAnsi="Frutiger LT 45 Light" w:cs="Arial"/>
          <w:color w:val="000000"/>
          <w:sz w:val="21"/>
          <w:szCs w:val="21"/>
          <w:lang w:eastAsia="en-GB"/>
        </w:rPr>
      </w:pPr>
    </w:p>
    <w:p w14:paraId="58E4BCB7" w14:textId="77777777" w:rsidR="00A67A70" w:rsidRDefault="00A67A70" w:rsidP="00A67A70">
      <w:pPr>
        <w:rPr>
          <w:rFonts w:ascii="Frutiger LT 45 Light" w:eastAsia="Times New Roman" w:hAnsi="Frutiger LT 45 Light" w:cs="Arial"/>
          <w:color w:val="000000"/>
          <w:sz w:val="21"/>
          <w:szCs w:val="21"/>
          <w:lang w:eastAsia="en-GB"/>
        </w:rPr>
      </w:pPr>
      <w:r w:rsidRPr="00A67A70">
        <w:rPr>
          <w:rFonts w:ascii="Frutiger LT 45 Light" w:eastAsia="Times New Roman" w:hAnsi="Frutiger LT 45 Light" w:cs="Arial"/>
          <w:color w:val="000000"/>
          <w:sz w:val="21"/>
          <w:szCs w:val="21"/>
          <w:lang w:eastAsia="en-GB"/>
        </w:rPr>
        <w:t xml:space="preserve">The new marine analytics capability under the ‘Cyber Perform’ step of LR’s cyber and digital transformation spans from the deployment of the platform at vessel or fleet level to shore-side decision-making support. </w:t>
      </w:r>
    </w:p>
    <w:p w14:paraId="64B280BB" w14:textId="77777777" w:rsidR="00A67A70" w:rsidRDefault="00A67A70" w:rsidP="00A67A70">
      <w:pPr>
        <w:rPr>
          <w:rFonts w:ascii="Frutiger LT 45 Light" w:eastAsia="Times New Roman" w:hAnsi="Frutiger LT 45 Light" w:cs="Arial"/>
          <w:color w:val="000000"/>
          <w:sz w:val="21"/>
          <w:szCs w:val="21"/>
          <w:lang w:eastAsia="en-GB"/>
        </w:rPr>
      </w:pPr>
    </w:p>
    <w:p w14:paraId="18EC42F3" w14:textId="77777777" w:rsidR="00A67A70" w:rsidRDefault="00A67A70" w:rsidP="00A67A70">
      <w:pPr>
        <w:rPr>
          <w:rFonts w:ascii="Frutiger LT 45 Light" w:eastAsia="Times New Roman" w:hAnsi="Frutiger LT 45 Light" w:cs="Arial"/>
          <w:color w:val="000000"/>
          <w:sz w:val="21"/>
          <w:szCs w:val="21"/>
          <w:lang w:eastAsia="en-GB"/>
        </w:rPr>
      </w:pPr>
      <w:r w:rsidRPr="00A67A70">
        <w:rPr>
          <w:rFonts w:ascii="Frutiger LT 45 Light" w:eastAsia="Times New Roman" w:hAnsi="Frutiger LT 45 Light" w:cs="Arial"/>
          <w:color w:val="000000"/>
          <w:sz w:val="21"/>
          <w:szCs w:val="21"/>
          <w:lang w:eastAsia="en-GB"/>
        </w:rPr>
        <w:t xml:space="preserve">The approach provides the right tools to embed data-driven insights within an organisation, complementing existing processes and procedures and providing the opportunity to centralise all data sources into one consolidated data view. LR’s world-class engineering knowledge is translated into advanced data analytics, underpinned by a pioneering and secure Connected Assets Big Data Platform powered by partner, </w:t>
      </w:r>
      <w:proofErr w:type="spellStart"/>
      <w:r w:rsidRPr="00A67A70">
        <w:rPr>
          <w:rFonts w:ascii="Frutiger LT 45 Light" w:eastAsia="Times New Roman" w:hAnsi="Frutiger LT 45 Light" w:cs="Arial"/>
          <w:color w:val="000000"/>
          <w:sz w:val="21"/>
          <w:szCs w:val="21"/>
          <w:lang w:eastAsia="en-GB"/>
        </w:rPr>
        <w:t>QiO</w:t>
      </w:r>
      <w:proofErr w:type="spellEnd"/>
      <w:r w:rsidRPr="00A67A70">
        <w:rPr>
          <w:rFonts w:ascii="Frutiger LT 45 Light" w:eastAsia="Times New Roman" w:hAnsi="Frutiger LT 45 Light" w:cs="Arial"/>
          <w:color w:val="000000"/>
          <w:sz w:val="21"/>
          <w:szCs w:val="21"/>
          <w:lang w:eastAsia="en-GB"/>
        </w:rPr>
        <w:t xml:space="preserve"> Technologies. </w:t>
      </w:r>
    </w:p>
    <w:p w14:paraId="02B156FB" w14:textId="77777777" w:rsidR="00A67A70" w:rsidRDefault="00A67A70" w:rsidP="00A67A70">
      <w:pPr>
        <w:rPr>
          <w:rFonts w:ascii="Frutiger LT 45 Light" w:eastAsia="Times New Roman" w:hAnsi="Frutiger LT 45 Light" w:cs="Arial"/>
          <w:color w:val="000000"/>
          <w:sz w:val="21"/>
          <w:szCs w:val="21"/>
          <w:lang w:eastAsia="en-GB"/>
        </w:rPr>
      </w:pPr>
    </w:p>
    <w:p w14:paraId="1ABCCDD5" w14:textId="3AD118CD" w:rsidR="00A67A70" w:rsidRDefault="00A67A70" w:rsidP="00A67A70">
      <w:pPr>
        <w:rPr>
          <w:rFonts w:ascii="Frutiger LT 45 Light" w:eastAsia="Times New Roman" w:hAnsi="Frutiger LT 45 Light" w:cs="Arial"/>
          <w:color w:val="000000"/>
          <w:sz w:val="21"/>
          <w:szCs w:val="21"/>
          <w:lang w:eastAsia="en-GB"/>
        </w:rPr>
      </w:pPr>
      <w:r w:rsidRPr="00A67A70">
        <w:rPr>
          <w:rFonts w:ascii="Frutiger LT 45 Light" w:eastAsia="Times New Roman" w:hAnsi="Frutiger LT 45 Light" w:cs="Arial"/>
          <w:color w:val="000000"/>
          <w:sz w:val="21"/>
          <w:szCs w:val="21"/>
          <w:lang w:eastAsia="en-GB"/>
        </w:rPr>
        <w:t>This platform is supported by LR’s industry-recognised software, such as real-time adaptive maintenance optimisation service and software (RTAMO), asset management optimisation service and software (</w:t>
      </w:r>
      <w:proofErr w:type="spellStart"/>
      <w:r w:rsidRPr="00A67A70">
        <w:rPr>
          <w:rFonts w:ascii="Frutiger LT 45 Light" w:eastAsia="Times New Roman" w:hAnsi="Frutiger LT 45 Light" w:cs="Arial"/>
          <w:color w:val="000000"/>
          <w:sz w:val="21"/>
          <w:szCs w:val="21"/>
          <w:lang w:eastAsia="en-GB"/>
        </w:rPr>
        <w:t>Axxim</w:t>
      </w:r>
      <w:proofErr w:type="spellEnd"/>
      <w:r w:rsidRPr="00A67A70">
        <w:rPr>
          <w:rFonts w:ascii="Frutiger LT 45 Light" w:eastAsia="Times New Roman" w:hAnsi="Frutiger LT 45 Light" w:cs="Arial"/>
          <w:color w:val="000000"/>
          <w:sz w:val="21"/>
          <w:szCs w:val="21"/>
          <w:lang w:eastAsia="en-GB"/>
        </w:rPr>
        <w:t>) and loading and stability software (LR Seasafe), as well as by partnerships with leaders such as the cloud-based ship management software provider, Hanseaticsoft.</w:t>
      </w:r>
    </w:p>
    <w:p w14:paraId="68627AE0" w14:textId="77777777" w:rsidR="00A67A70" w:rsidRPr="00A67A70" w:rsidRDefault="00A67A70" w:rsidP="00A67A70">
      <w:pPr>
        <w:rPr>
          <w:rFonts w:ascii="Frutiger LT 45 Light" w:eastAsia="Times New Roman" w:hAnsi="Frutiger LT 45 Light" w:cs="Arial"/>
          <w:color w:val="000000"/>
          <w:sz w:val="21"/>
          <w:szCs w:val="21"/>
          <w:lang w:eastAsia="en-GB"/>
        </w:rPr>
      </w:pPr>
    </w:p>
    <w:p w14:paraId="74F680B8" w14:textId="2FB4FF1E" w:rsidR="00FC458A" w:rsidRPr="00A67A70" w:rsidRDefault="00A67A70" w:rsidP="00A67A70">
      <w:pPr>
        <w:rPr>
          <w:rFonts w:ascii="Frutiger LT 45 Light" w:eastAsia="Times New Roman" w:hAnsi="Frutiger LT 45 Light" w:cs="Arial"/>
          <w:color w:val="000000"/>
          <w:sz w:val="21"/>
          <w:szCs w:val="21"/>
          <w:lang w:eastAsia="en-GB"/>
        </w:rPr>
      </w:pPr>
      <w:r w:rsidRPr="00A67A70">
        <w:rPr>
          <w:rFonts w:ascii="Frutiger LT 45 Light" w:eastAsia="Times New Roman" w:hAnsi="Frutiger LT 45 Light" w:cs="Arial"/>
          <w:color w:val="000000"/>
          <w:sz w:val="21"/>
          <w:szCs w:val="21"/>
          <w:lang w:eastAsia="en-GB"/>
        </w:rPr>
        <w:t>LR’s seven-step methodology moves the client through the following seamless journey:</w:t>
      </w:r>
    </w:p>
    <w:p w14:paraId="6DFCE346" w14:textId="378DDC59" w:rsidR="00A67A70" w:rsidRPr="00A67A70" w:rsidRDefault="00A67A70" w:rsidP="00A67A70">
      <w:pPr>
        <w:rPr>
          <w:rFonts w:ascii="Frutiger LT 45 Light" w:eastAsia="Times New Roman" w:hAnsi="Frutiger LT 45 Light" w:cs="Arial"/>
          <w:color w:val="000000"/>
          <w:sz w:val="21"/>
          <w:szCs w:val="21"/>
          <w:lang w:eastAsia="en-GB"/>
        </w:rPr>
      </w:pPr>
      <w:proofErr w:type="gramStart"/>
      <w:r>
        <w:rPr>
          <w:rFonts w:ascii="Frutiger LT 45 Light" w:eastAsia="Times New Roman" w:hAnsi="Frutiger LT 45 Light" w:cs="Arial"/>
          <w:color w:val="000000"/>
          <w:sz w:val="21"/>
          <w:szCs w:val="21"/>
          <w:lang w:eastAsia="en-GB"/>
        </w:rPr>
        <w:t xml:space="preserve">•  </w:t>
      </w:r>
      <w:r w:rsidRPr="00A67A70">
        <w:rPr>
          <w:rFonts w:ascii="Frutiger LT 45 Light" w:eastAsia="Times New Roman" w:hAnsi="Frutiger LT 45 Light" w:cs="Arial"/>
          <w:color w:val="000000"/>
          <w:sz w:val="21"/>
          <w:szCs w:val="21"/>
          <w:lang w:eastAsia="en-GB"/>
        </w:rPr>
        <w:t>The</w:t>
      </w:r>
      <w:proofErr w:type="gramEnd"/>
      <w:r w:rsidRPr="00A67A70">
        <w:rPr>
          <w:rFonts w:ascii="Frutiger LT 45 Light" w:eastAsia="Times New Roman" w:hAnsi="Frutiger LT 45 Light" w:cs="Arial"/>
          <w:color w:val="000000"/>
          <w:sz w:val="21"/>
          <w:szCs w:val="21"/>
          <w:lang w:eastAsia="en-GB"/>
        </w:rPr>
        <w:t xml:space="preserve"> power and potential of data – understanding, identifying and assessing the data a client has and what it can help them achieve.</w:t>
      </w:r>
    </w:p>
    <w:p w14:paraId="19A7D517" w14:textId="3094E894" w:rsidR="00A67A70" w:rsidRPr="00A67A70" w:rsidRDefault="00A67A70" w:rsidP="00A67A70">
      <w:pPr>
        <w:rPr>
          <w:rFonts w:ascii="Frutiger LT 45 Light" w:eastAsia="Times New Roman" w:hAnsi="Frutiger LT 45 Light" w:cs="Arial"/>
          <w:color w:val="000000"/>
          <w:sz w:val="21"/>
          <w:szCs w:val="21"/>
          <w:lang w:eastAsia="en-GB"/>
        </w:rPr>
      </w:pPr>
      <w:proofErr w:type="gramStart"/>
      <w:r>
        <w:rPr>
          <w:rFonts w:ascii="Frutiger LT 45 Light" w:eastAsia="Times New Roman" w:hAnsi="Frutiger LT 45 Light" w:cs="Arial"/>
          <w:color w:val="000000"/>
          <w:sz w:val="21"/>
          <w:szCs w:val="21"/>
          <w:lang w:eastAsia="en-GB"/>
        </w:rPr>
        <w:t xml:space="preserve">•  </w:t>
      </w:r>
      <w:r w:rsidRPr="00A67A70">
        <w:rPr>
          <w:rFonts w:ascii="Frutiger LT 45 Light" w:eastAsia="Times New Roman" w:hAnsi="Frutiger LT 45 Light" w:cs="Arial"/>
          <w:color w:val="000000"/>
          <w:sz w:val="21"/>
          <w:szCs w:val="21"/>
          <w:lang w:eastAsia="en-GB"/>
        </w:rPr>
        <w:t>Defining</w:t>
      </w:r>
      <w:proofErr w:type="gramEnd"/>
      <w:r w:rsidRPr="00A67A70">
        <w:rPr>
          <w:rFonts w:ascii="Frutiger LT 45 Light" w:eastAsia="Times New Roman" w:hAnsi="Frutiger LT 45 Light" w:cs="Arial"/>
          <w:color w:val="000000"/>
          <w:sz w:val="21"/>
          <w:szCs w:val="21"/>
          <w:lang w:eastAsia="en-GB"/>
        </w:rPr>
        <w:t xml:space="preserve"> a data strategy – a robust and practical plan for achieving the desired technical, operational and commercial outcomes.</w:t>
      </w:r>
    </w:p>
    <w:p w14:paraId="56A692F8" w14:textId="6FE0254E" w:rsidR="00A67A70" w:rsidRPr="00A67A70" w:rsidRDefault="00A67A70" w:rsidP="00A67A70">
      <w:pPr>
        <w:rPr>
          <w:rFonts w:ascii="Frutiger LT 45 Light" w:eastAsia="Times New Roman" w:hAnsi="Frutiger LT 45 Light" w:cs="Arial"/>
          <w:color w:val="000000"/>
          <w:sz w:val="21"/>
          <w:szCs w:val="21"/>
          <w:lang w:eastAsia="en-GB"/>
        </w:rPr>
      </w:pPr>
      <w:proofErr w:type="gramStart"/>
      <w:r>
        <w:rPr>
          <w:rFonts w:ascii="Frutiger LT 45 Light" w:eastAsia="Times New Roman" w:hAnsi="Frutiger LT 45 Light" w:cs="Arial"/>
          <w:color w:val="000000"/>
          <w:sz w:val="21"/>
          <w:szCs w:val="21"/>
          <w:lang w:eastAsia="en-GB"/>
        </w:rPr>
        <w:t xml:space="preserve">•  </w:t>
      </w:r>
      <w:r w:rsidRPr="00A67A70">
        <w:rPr>
          <w:rFonts w:ascii="Frutiger LT 45 Light" w:eastAsia="Times New Roman" w:hAnsi="Frutiger LT 45 Light" w:cs="Arial"/>
          <w:color w:val="000000"/>
          <w:sz w:val="21"/>
          <w:szCs w:val="21"/>
          <w:lang w:eastAsia="en-GB"/>
        </w:rPr>
        <w:t>Enabling</w:t>
      </w:r>
      <w:proofErr w:type="gramEnd"/>
      <w:r w:rsidRPr="00A67A70">
        <w:rPr>
          <w:rFonts w:ascii="Frutiger LT 45 Light" w:eastAsia="Times New Roman" w:hAnsi="Frutiger LT 45 Light" w:cs="Arial"/>
          <w:color w:val="000000"/>
          <w:sz w:val="21"/>
          <w:szCs w:val="21"/>
          <w:lang w:eastAsia="en-GB"/>
        </w:rPr>
        <w:t xml:space="preserve"> data analytics – providing a powerful, scalable platform to help consolidate operational data from assets with other data to give a fully integrated view, enabling powerful analytics to derive actionable insights.</w:t>
      </w:r>
    </w:p>
    <w:p w14:paraId="4F611619" w14:textId="6DCAD2B5" w:rsidR="00A67A70" w:rsidRPr="00A67A70" w:rsidRDefault="00A67A70" w:rsidP="00A67A70">
      <w:pPr>
        <w:rPr>
          <w:rFonts w:ascii="Frutiger LT 45 Light" w:eastAsia="Times New Roman" w:hAnsi="Frutiger LT 45 Light" w:cs="Arial"/>
          <w:color w:val="000000"/>
          <w:sz w:val="21"/>
          <w:szCs w:val="21"/>
          <w:lang w:eastAsia="en-GB"/>
        </w:rPr>
      </w:pPr>
      <w:proofErr w:type="gramStart"/>
      <w:r>
        <w:rPr>
          <w:rFonts w:ascii="Frutiger LT 45 Light" w:eastAsia="Times New Roman" w:hAnsi="Frutiger LT 45 Light" w:cs="Arial"/>
          <w:color w:val="000000"/>
          <w:sz w:val="21"/>
          <w:szCs w:val="21"/>
          <w:lang w:eastAsia="en-GB"/>
        </w:rPr>
        <w:t xml:space="preserve">•  </w:t>
      </w:r>
      <w:r w:rsidRPr="00A67A70">
        <w:rPr>
          <w:rFonts w:ascii="Frutiger LT 45 Light" w:eastAsia="Times New Roman" w:hAnsi="Frutiger LT 45 Light" w:cs="Arial"/>
          <w:color w:val="000000"/>
          <w:sz w:val="21"/>
          <w:szCs w:val="21"/>
          <w:lang w:eastAsia="en-GB"/>
        </w:rPr>
        <w:t>Providing</w:t>
      </w:r>
      <w:proofErr w:type="gramEnd"/>
      <w:r w:rsidRPr="00A67A70">
        <w:rPr>
          <w:rFonts w:ascii="Frutiger LT 45 Light" w:eastAsia="Times New Roman" w:hAnsi="Frutiger LT 45 Light" w:cs="Arial"/>
          <w:color w:val="000000"/>
          <w:sz w:val="21"/>
          <w:szCs w:val="21"/>
          <w:lang w:eastAsia="en-GB"/>
        </w:rPr>
        <w:t xml:space="preserve"> value – quickly piloting solutions and demonstrating the benefits of data.</w:t>
      </w:r>
    </w:p>
    <w:p w14:paraId="5A99AD66" w14:textId="3766E333" w:rsidR="00A67A70" w:rsidRPr="00A67A70" w:rsidRDefault="00A67A70" w:rsidP="00A67A70">
      <w:pPr>
        <w:rPr>
          <w:rFonts w:ascii="Frutiger LT 45 Light" w:eastAsia="Times New Roman" w:hAnsi="Frutiger LT 45 Light" w:cs="Arial"/>
          <w:color w:val="000000"/>
          <w:sz w:val="21"/>
          <w:szCs w:val="21"/>
          <w:lang w:eastAsia="en-GB"/>
        </w:rPr>
      </w:pPr>
      <w:proofErr w:type="gramStart"/>
      <w:r>
        <w:rPr>
          <w:rFonts w:ascii="Frutiger LT 45 Light" w:eastAsia="Times New Roman" w:hAnsi="Frutiger LT 45 Light" w:cs="Arial"/>
          <w:color w:val="000000"/>
          <w:sz w:val="21"/>
          <w:szCs w:val="21"/>
          <w:lang w:eastAsia="en-GB"/>
        </w:rPr>
        <w:t xml:space="preserve">•  </w:t>
      </w:r>
      <w:r w:rsidRPr="00A67A70">
        <w:rPr>
          <w:rFonts w:ascii="Frutiger LT 45 Light" w:eastAsia="Times New Roman" w:hAnsi="Frutiger LT 45 Light" w:cs="Arial"/>
          <w:color w:val="000000"/>
          <w:sz w:val="21"/>
          <w:szCs w:val="21"/>
          <w:lang w:eastAsia="en-GB"/>
        </w:rPr>
        <w:t>Deployment</w:t>
      </w:r>
      <w:proofErr w:type="gramEnd"/>
      <w:r w:rsidRPr="00A67A70">
        <w:rPr>
          <w:rFonts w:ascii="Frutiger LT 45 Light" w:eastAsia="Times New Roman" w:hAnsi="Frutiger LT 45 Light" w:cs="Arial"/>
          <w:color w:val="000000"/>
          <w:sz w:val="21"/>
          <w:szCs w:val="21"/>
          <w:lang w:eastAsia="en-GB"/>
        </w:rPr>
        <w:t xml:space="preserve"> – working with the client to scale from pilots to fully functional solutions across their business.</w:t>
      </w:r>
    </w:p>
    <w:p w14:paraId="549E069C" w14:textId="1CFF791E" w:rsidR="00A67A70" w:rsidRPr="00A67A70" w:rsidRDefault="00A67A70" w:rsidP="00A67A70">
      <w:pPr>
        <w:rPr>
          <w:rFonts w:ascii="Frutiger LT 45 Light" w:eastAsia="Times New Roman" w:hAnsi="Frutiger LT 45 Light" w:cs="Arial"/>
          <w:color w:val="000000"/>
          <w:sz w:val="21"/>
          <w:szCs w:val="21"/>
          <w:lang w:eastAsia="en-GB"/>
        </w:rPr>
      </w:pPr>
      <w:proofErr w:type="gramStart"/>
      <w:r>
        <w:rPr>
          <w:rFonts w:ascii="Frutiger LT 45 Light" w:eastAsia="Times New Roman" w:hAnsi="Frutiger LT 45 Light" w:cs="Arial"/>
          <w:color w:val="000000"/>
          <w:sz w:val="21"/>
          <w:szCs w:val="21"/>
          <w:lang w:eastAsia="en-GB"/>
        </w:rPr>
        <w:t xml:space="preserve">•  </w:t>
      </w:r>
      <w:r w:rsidRPr="00A67A70">
        <w:rPr>
          <w:rFonts w:ascii="Frutiger LT 45 Light" w:eastAsia="Times New Roman" w:hAnsi="Frutiger LT 45 Light" w:cs="Arial"/>
          <w:color w:val="000000"/>
          <w:sz w:val="21"/>
          <w:szCs w:val="21"/>
          <w:lang w:eastAsia="en-GB"/>
        </w:rPr>
        <w:t>Continuous</w:t>
      </w:r>
      <w:proofErr w:type="gramEnd"/>
      <w:r w:rsidRPr="00A67A70">
        <w:rPr>
          <w:rFonts w:ascii="Frutiger LT 45 Light" w:eastAsia="Times New Roman" w:hAnsi="Frutiger LT 45 Light" w:cs="Arial"/>
          <w:color w:val="000000"/>
          <w:sz w:val="21"/>
          <w:szCs w:val="21"/>
          <w:lang w:eastAsia="en-GB"/>
        </w:rPr>
        <w:t xml:space="preserve"> improvement – a long-term partnership that keeps the solution relevant, reliable and secure.</w:t>
      </w:r>
    </w:p>
    <w:p w14:paraId="0FD6341E" w14:textId="77777777" w:rsidR="00A67A70" w:rsidRDefault="00A67A70" w:rsidP="00A67A70">
      <w:pPr>
        <w:rPr>
          <w:rFonts w:ascii="Frutiger LT 45 Light" w:eastAsia="Times New Roman" w:hAnsi="Frutiger LT 45 Light" w:cs="Arial"/>
          <w:color w:val="000000"/>
          <w:sz w:val="21"/>
          <w:szCs w:val="21"/>
          <w:lang w:eastAsia="en-GB"/>
        </w:rPr>
      </w:pPr>
    </w:p>
    <w:p w14:paraId="7FF9C612" w14:textId="25D000DA" w:rsidR="00E25394" w:rsidRDefault="00E25394" w:rsidP="002E280D">
      <w:pPr>
        <w:rPr>
          <w:rFonts w:ascii="Frutiger LT 45 Light" w:eastAsia="Times New Roman" w:hAnsi="Frutiger LT 45 Light" w:cs="Arial"/>
          <w:color w:val="000000"/>
          <w:sz w:val="21"/>
          <w:szCs w:val="21"/>
          <w:lang w:eastAsia="en-GB"/>
        </w:rPr>
      </w:pPr>
      <w:r w:rsidRPr="00E25394">
        <w:rPr>
          <w:rFonts w:ascii="Frutiger LT 45 Light" w:eastAsia="Times New Roman" w:hAnsi="Frutiger LT 45 Light" w:cs="Arial"/>
          <w:bCs/>
          <w:iCs/>
          <w:color w:val="000000"/>
          <w:sz w:val="21"/>
          <w:szCs w:val="21"/>
          <w:lang w:eastAsia="en-GB"/>
        </w:rPr>
        <w:t xml:space="preserve">Meet our experts at </w:t>
      </w:r>
      <w:r w:rsidR="00002ACE" w:rsidRPr="00002ACE">
        <w:rPr>
          <w:rFonts w:ascii="Frutiger LT 45 Light" w:eastAsia="Times New Roman" w:hAnsi="Frutiger LT 45 Light" w:cs="Arial"/>
          <w:b/>
          <w:bCs/>
          <w:iCs/>
          <w:color w:val="000000"/>
          <w:sz w:val="21"/>
          <w:szCs w:val="21"/>
          <w:lang w:val="en-US" w:eastAsia="en-GB"/>
        </w:rPr>
        <w:t>Offshore Wind Energy 2017</w:t>
      </w:r>
      <w:r w:rsidR="00002ACE" w:rsidRPr="00002ACE">
        <w:rPr>
          <w:rFonts w:ascii="Frutiger LT 45 Light" w:eastAsia="Times New Roman" w:hAnsi="Frutiger LT 45 Light" w:cs="Arial"/>
          <w:bCs/>
          <w:iCs/>
          <w:color w:val="000000"/>
          <w:sz w:val="21"/>
          <w:szCs w:val="21"/>
          <w:lang w:val="en-US" w:eastAsia="en-GB"/>
        </w:rPr>
        <w:t xml:space="preserve"> event in </w:t>
      </w:r>
      <w:proofErr w:type="spellStart"/>
      <w:r w:rsidR="00002ACE" w:rsidRPr="00002ACE">
        <w:rPr>
          <w:rFonts w:ascii="Frutiger LT 45 Light" w:eastAsia="Times New Roman" w:hAnsi="Frutiger LT 45 Light" w:cs="Arial"/>
          <w:b/>
          <w:bCs/>
          <w:iCs/>
          <w:color w:val="000000"/>
          <w:sz w:val="21"/>
          <w:szCs w:val="21"/>
          <w:lang w:val="en-US" w:eastAsia="en-GB"/>
        </w:rPr>
        <w:t>ExCel</w:t>
      </w:r>
      <w:proofErr w:type="spellEnd"/>
      <w:r w:rsidR="00002ACE" w:rsidRPr="00002ACE">
        <w:rPr>
          <w:rFonts w:ascii="Frutiger LT 45 Light" w:eastAsia="Times New Roman" w:hAnsi="Frutiger LT 45 Light" w:cs="Arial"/>
          <w:bCs/>
          <w:iCs/>
          <w:color w:val="000000"/>
          <w:sz w:val="21"/>
          <w:szCs w:val="21"/>
          <w:lang w:val="en-US" w:eastAsia="en-GB"/>
        </w:rPr>
        <w:t xml:space="preserve">, </w:t>
      </w:r>
      <w:r w:rsidR="00002ACE" w:rsidRPr="00002ACE">
        <w:rPr>
          <w:rFonts w:ascii="Frutiger LT 45 Light" w:eastAsia="Times New Roman" w:hAnsi="Frutiger LT 45 Light" w:cs="Arial"/>
          <w:b/>
          <w:bCs/>
          <w:iCs/>
          <w:color w:val="000000"/>
          <w:sz w:val="21"/>
          <w:szCs w:val="21"/>
          <w:lang w:val="en-US" w:eastAsia="en-GB"/>
        </w:rPr>
        <w:t>London – UK</w:t>
      </w:r>
      <w:r w:rsidR="00002ACE" w:rsidRPr="00002ACE">
        <w:rPr>
          <w:rFonts w:ascii="Frutiger LT 45 Light" w:eastAsia="Times New Roman" w:hAnsi="Frutiger LT 45 Light" w:cs="Arial"/>
          <w:bCs/>
          <w:iCs/>
          <w:color w:val="000000"/>
          <w:sz w:val="21"/>
          <w:szCs w:val="21"/>
          <w:lang w:val="en-US" w:eastAsia="en-GB"/>
        </w:rPr>
        <w:t xml:space="preserve">, </w:t>
      </w:r>
      <w:r w:rsidR="00002ACE" w:rsidRPr="00002ACE">
        <w:rPr>
          <w:rFonts w:ascii="Frutiger LT 45 Light" w:eastAsia="Times New Roman" w:hAnsi="Frutiger LT 45 Light" w:cs="Arial"/>
          <w:b/>
          <w:bCs/>
          <w:iCs/>
          <w:color w:val="000000"/>
          <w:sz w:val="21"/>
          <w:szCs w:val="21"/>
          <w:lang w:val="en-US" w:eastAsia="en-GB"/>
        </w:rPr>
        <w:t>6-8 June</w:t>
      </w:r>
      <w:r w:rsidR="00002ACE" w:rsidRPr="00002ACE">
        <w:rPr>
          <w:rFonts w:ascii="Frutiger LT 45 Light" w:eastAsia="Times New Roman" w:hAnsi="Frutiger LT 45 Light" w:cs="Arial"/>
          <w:bCs/>
          <w:iCs/>
          <w:color w:val="000000"/>
          <w:sz w:val="21"/>
          <w:szCs w:val="21"/>
          <w:lang w:val="en-US" w:eastAsia="en-GB"/>
        </w:rPr>
        <w:t xml:space="preserve"> at </w:t>
      </w:r>
      <w:r w:rsidR="00002ACE" w:rsidRPr="00002ACE">
        <w:rPr>
          <w:rFonts w:ascii="Frutiger LT 45 Light" w:eastAsia="Times New Roman" w:hAnsi="Frutiger LT 45 Light" w:cs="Arial"/>
          <w:b/>
          <w:bCs/>
          <w:iCs/>
          <w:color w:val="000000"/>
          <w:sz w:val="21"/>
          <w:szCs w:val="21"/>
          <w:lang w:eastAsia="en-GB"/>
        </w:rPr>
        <w:t>Booth #S-K20</w:t>
      </w:r>
      <w:r w:rsidR="00002ACE" w:rsidRPr="00002ACE">
        <w:rPr>
          <w:rFonts w:ascii="Frutiger LT 45 Light" w:eastAsia="Times New Roman" w:hAnsi="Frutiger LT 45 Light" w:cs="Arial"/>
          <w:bCs/>
          <w:iCs/>
          <w:color w:val="000000"/>
          <w:sz w:val="21"/>
          <w:szCs w:val="21"/>
          <w:lang w:eastAsia="en-GB"/>
        </w:rPr>
        <w:t xml:space="preserve"> or go online </w:t>
      </w:r>
      <w:r w:rsidRPr="00E25394">
        <w:rPr>
          <w:rFonts w:ascii="Frutiger LT 45 Light" w:eastAsia="Times New Roman" w:hAnsi="Frutiger LT 45 Light" w:cs="Arial"/>
          <w:bCs/>
          <w:iCs/>
          <w:color w:val="000000"/>
          <w:sz w:val="21"/>
          <w:szCs w:val="21"/>
          <w:lang w:eastAsia="en-GB"/>
        </w:rPr>
        <w:t xml:space="preserve">at </w:t>
      </w:r>
      <w:hyperlink r:id="rId10" w:history="1">
        <w:r w:rsidR="00B8502C">
          <w:rPr>
            <w:rStyle w:val="Hyperlink"/>
            <w:rFonts w:ascii="Frutiger LT 45 Light" w:eastAsia="Times New Roman" w:hAnsi="Frutiger LT 45 Light" w:cs="Arial"/>
            <w:bCs/>
            <w:iCs/>
            <w:sz w:val="21"/>
            <w:szCs w:val="21"/>
            <w:lang w:eastAsia="en-GB"/>
          </w:rPr>
          <w:t>www.lr.org/lowcarbon</w:t>
        </w:r>
      </w:hyperlink>
      <w:r w:rsidR="00B8502C">
        <w:rPr>
          <w:rFonts w:ascii="Frutiger LT 45 Light" w:eastAsia="Times New Roman" w:hAnsi="Frutiger LT 45 Light" w:cs="Arial"/>
          <w:bCs/>
          <w:iCs/>
          <w:color w:val="000000"/>
          <w:sz w:val="21"/>
          <w:szCs w:val="21"/>
          <w:lang w:eastAsia="en-GB"/>
        </w:rPr>
        <w:t xml:space="preserve"> for more information</w:t>
      </w:r>
      <w:r w:rsidRPr="00E25394">
        <w:rPr>
          <w:rFonts w:ascii="Frutiger LT 45 Light" w:eastAsia="Times New Roman" w:hAnsi="Frutiger LT 45 Light" w:cs="Arial"/>
          <w:bCs/>
          <w:iCs/>
          <w:color w:val="000000"/>
          <w:sz w:val="21"/>
          <w:szCs w:val="21"/>
          <w:lang w:eastAsia="en-GB"/>
        </w:rPr>
        <w:t>.</w:t>
      </w:r>
      <w:r w:rsidRPr="00E25394">
        <w:rPr>
          <w:rFonts w:ascii="Frutiger LT 45 Light" w:eastAsia="Times New Roman" w:hAnsi="Frutiger LT 45 Light" w:cs="Arial"/>
          <w:color w:val="000000"/>
          <w:sz w:val="21"/>
          <w:szCs w:val="21"/>
          <w:lang w:eastAsia="en-GB"/>
        </w:rPr>
        <w:t xml:space="preserve"> </w:t>
      </w:r>
    </w:p>
    <w:p w14:paraId="752F1BC0" w14:textId="77777777" w:rsidR="00DE719C" w:rsidRPr="00CE75AF" w:rsidRDefault="000F3160" w:rsidP="00CE75AF">
      <w:pPr>
        <w:spacing w:before="120" w:after="200" w:line="276" w:lineRule="auto"/>
        <w:rPr>
          <w:rFonts w:ascii="Frutiger LT 45 Light" w:eastAsia="Calibri" w:hAnsi="Frutiger LT 45 Light"/>
          <w:sz w:val="21"/>
          <w:szCs w:val="21"/>
          <w:lang w:eastAsia="en-US"/>
        </w:rPr>
      </w:pPr>
      <w:r w:rsidRPr="005A61D8">
        <w:rPr>
          <w:rFonts w:ascii="Frutiger LT 45 Light" w:eastAsia="Calibri" w:hAnsi="Frutiger LT 45 Light"/>
          <w:b/>
          <w:sz w:val="21"/>
          <w:szCs w:val="21"/>
          <w:lang w:eastAsia="en-US"/>
        </w:rPr>
        <w:t>ENDS</w:t>
      </w:r>
    </w:p>
    <w:p w14:paraId="2B487808" w14:textId="77777777" w:rsidR="00DE719C" w:rsidRDefault="00DE719C" w:rsidP="00374E13">
      <w:pPr>
        <w:rPr>
          <w:rFonts w:ascii="Frutiger LT 45 Light" w:hAnsi="Frutiger LT 45 Light"/>
          <w:sz w:val="21"/>
        </w:rPr>
      </w:pPr>
      <w:bookmarkStart w:id="0" w:name="_GoBack"/>
      <w:bookmarkEnd w:id="0"/>
    </w:p>
    <w:p w14:paraId="4DABE782" w14:textId="77777777" w:rsidR="00FC458A" w:rsidRDefault="00FC458A" w:rsidP="00374E13">
      <w:pPr>
        <w:rPr>
          <w:rFonts w:ascii="Frutiger LT 45 Light" w:hAnsi="Frutiger LT 45 Light"/>
          <w:sz w:val="21"/>
        </w:rPr>
      </w:pPr>
    </w:p>
    <w:p w14:paraId="56DD3640" w14:textId="77777777" w:rsidR="00FC458A" w:rsidRDefault="00FC458A" w:rsidP="00374E13">
      <w:pPr>
        <w:rPr>
          <w:rFonts w:ascii="Frutiger LT 45 Light" w:hAnsi="Frutiger LT 45 Light"/>
          <w:sz w:val="21"/>
        </w:rPr>
      </w:pPr>
    </w:p>
    <w:p w14:paraId="7F770EC9" w14:textId="77777777" w:rsidR="00FC458A" w:rsidRDefault="00FC458A" w:rsidP="00374E13">
      <w:pPr>
        <w:rPr>
          <w:rFonts w:ascii="Frutiger LT 45 Light" w:hAnsi="Frutiger LT 45 Light"/>
          <w:sz w:val="21"/>
        </w:rPr>
      </w:pPr>
    </w:p>
    <w:p w14:paraId="1631984F" w14:textId="77777777" w:rsidR="00312B93" w:rsidRPr="00DE33C7" w:rsidRDefault="004902D9" w:rsidP="004902D9">
      <w:pPr>
        <w:rPr>
          <w:rFonts w:ascii="Frutiger LT 45 Light" w:hAnsi="Frutiger LT 45 Light"/>
          <w:b/>
          <w:color w:val="000000" w:themeColor="text1"/>
          <w:sz w:val="21"/>
        </w:rPr>
      </w:pPr>
      <w:r w:rsidRPr="005A61D8">
        <w:rPr>
          <w:rFonts w:ascii="Frutiger LT 45 Light" w:hAnsi="Frutiger LT 45 Light"/>
          <w:b/>
          <w:color w:val="000000" w:themeColor="text1"/>
          <w:sz w:val="21"/>
        </w:rPr>
        <w:t xml:space="preserve">Notes to editors </w:t>
      </w:r>
    </w:p>
    <w:p w14:paraId="07ACDA88" w14:textId="77777777" w:rsidR="003D1B68" w:rsidRPr="005A61D8" w:rsidRDefault="003D1B68" w:rsidP="00854833">
      <w:pPr>
        <w:rPr>
          <w:rFonts w:ascii="Frutiger LT 45 Light" w:hAnsi="Frutiger LT 45 Light"/>
          <w:b/>
          <w:bCs/>
          <w:color w:val="548DD4"/>
          <w:sz w:val="21"/>
        </w:rPr>
      </w:pPr>
      <w:r w:rsidRPr="005A61D8">
        <w:rPr>
          <w:rFonts w:ascii="Frutiger LT 45 Light" w:hAnsi="Frutiger LT 45 Light"/>
          <w:b/>
          <w:bCs/>
          <w:color w:val="548DD4"/>
          <w:sz w:val="21"/>
        </w:rPr>
        <w:t xml:space="preserve">About Lloyd’s Register </w:t>
      </w:r>
    </w:p>
    <w:p w14:paraId="0D483FFE" w14:textId="77777777" w:rsidR="003D1B68" w:rsidRDefault="00B311DE" w:rsidP="005A61D8">
      <w:pPr>
        <w:spacing w:after="240"/>
        <w:rPr>
          <w:rFonts w:ascii="Frutiger LT 45 Light" w:hAnsi="Frutiger LT 45 Light"/>
          <w:bCs/>
          <w:sz w:val="21"/>
        </w:rPr>
      </w:pPr>
      <w:r>
        <w:rPr>
          <w:rFonts w:ascii="Frutiger LT 45 Light" w:hAnsi="Frutiger LT 45 Light"/>
          <w:bCs/>
          <w:sz w:val="21"/>
        </w:rPr>
        <w:t xml:space="preserve">Lloyd’s Register </w:t>
      </w:r>
      <w:r w:rsidR="005A61D8">
        <w:rPr>
          <w:rFonts w:ascii="Frutiger LT 45 Light" w:hAnsi="Frutiger LT 45 Light"/>
          <w:bCs/>
          <w:sz w:val="21"/>
        </w:rPr>
        <w:t xml:space="preserve">(LR) </w:t>
      </w:r>
      <w:r w:rsidR="00854833" w:rsidRPr="00854833">
        <w:rPr>
          <w:rFonts w:ascii="Frutiger LT 45 Light" w:hAnsi="Frutiger LT 45 Light"/>
          <w:bCs/>
          <w:sz w:val="21"/>
        </w:rPr>
        <w:t xml:space="preserve">is </w:t>
      </w:r>
      <w:r>
        <w:rPr>
          <w:rFonts w:ascii="Frutiger LT 45 Light" w:hAnsi="Frutiger LT 45 Light"/>
          <w:bCs/>
          <w:sz w:val="21"/>
        </w:rPr>
        <w:t>a</w:t>
      </w:r>
      <w:r w:rsidR="00854833" w:rsidRPr="00854833">
        <w:rPr>
          <w:rFonts w:ascii="Frutiger LT 45 Light" w:hAnsi="Frutiger LT 45 Light"/>
          <w:bCs/>
          <w:sz w:val="21"/>
        </w:rPr>
        <w:t xml:space="preserve"> global engineering, technical and business services organisation wholly owned by the Lloyd’s Register Foundation, a UK charity dedicated to research and education in science and engineering. Founded in 1760 as a marine classification society, LR now operates across many energy industry sectors, with </w:t>
      </w:r>
      <w:r w:rsidR="005A61D8">
        <w:rPr>
          <w:rFonts w:ascii="Frutiger LT 45 Light" w:hAnsi="Frutiger LT 45 Light"/>
          <w:bCs/>
          <w:sz w:val="21"/>
        </w:rPr>
        <w:t>around</w:t>
      </w:r>
      <w:r w:rsidR="005A61D8" w:rsidRPr="00854833">
        <w:rPr>
          <w:rFonts w:ascii="Frutiger LT 45 Light" w:hAnsi="Frutiger LT 45 Light"/>
          <w:bCs/>
          <w:sz w:val="21"/>
        </w:rPr>
        <w:t xml:space="preserve"> </w:t>
      </w:r>
      <w:r w:rsidR="00854833" w:rsidRPr="00854833">
        <w:rPr>
          <w:rFonts w:ascii="Frutiger LT 45 Light" w:hAnsi="Frutiger LT 45 Light"/>
          <w:bCs/>
          <w:sz w:val="21"/>
        </w:rPr>
        <w:t>9,000 employees in the Group across 78 countries.</w:t>
      </w:r>
    </w:p>
    <w:p w14:paraId="27CBA9AC" w14:textId="77777777" w:rsidR="003D1B68" w:rsidRDefault="00854833" w:rsidP="005A61D8">
      <w:pPr>
        <w:spacing w:after="240"/>
        <w:rPr>
          <w:rFonts w:ascii="Frutiger LT 45 Light" w:hAnsi="Frutiger LT 45 Light"/>
          <w:bCs/>
          <w:sz w:val="21"/>
        </w:rPr>
      </w:pPr>
      <w:r w:rsidRPr="00854833">
        <w:rPr>
          <w:rFonts w:ascii="Frutiger LT 45 Light" w:hAnsi="Frutiger LT 45 Light"/>
          <w:bCs/>
          <w:sz w:val="21"/>
        </w:rPr>
        <w:t>LR has a long-standing reputation for integrity, impartiality and technical excellence. Our compliance, risk and technical consultancy services give clients confidence that their assets and businesses are safe, sustainable and dependable. Through our global technology centres and research network, LR is at the forefront of understanding the application of new science and technology to future-proof our clients’ businesses.</w:t>
      </w:r>
    </w:p>
    <w:p w14:paraId="60FCA67B" w14:textId="77777777" w:rsidR="00685670" w:rsidRDefault="00685670" w:rsidP="00685670">
      <w:pPr>
        <w:spacing w:after="240"/>
        <w:rPr>
          <w:rFonts w:ascii="Frutiger LT 45 Light" w:hAnsi="Frutiger LT 45 Light"/>
          <w:bCs/>
          <w:sz w:val="21"/>
        </w:rPr>
      </w:pPr>
    </w:p>
    <w:p w14:paraId="284DB543" w14:textId="77777777" w:rsidR="008C112A" w:rsidRPr="00DE33C7" w:rsidRDefault="004A44C4" w:rsidP="00CB273E">
      <w:pPr>
        <w:rPr>
          <w:rFonts w:ascii="Frutiger LT 45 Light" w:hAnsi="Frutiger LT 45 Light"/>
          <w:b/>
          <w:color w:val="000000" w:themeColor="text1"/>
          <w:sz w:val="21"/>
        </w:rPr>
      </w:pPr>
      <w:r w:rsidRPr="005A61D8">
        <w:rPr>
          <w:rFonts w:ascii="Frutiger LT 45 Light" w:hAnsi="Frutiger LT 45 Light"/>
          <w:b/>
          <w:color w:val="000000" w:themeColor="text1"/>
          <w:sz w:val="21"/>
        </w:rPr>
        <w:t>For media enquiries contact</w:t>
      </w:r>
    </w:p>
    <w:p w14:paraId="482F80D7" w14:textId="61A17752" w:rsidR="00CB273E" w:rsidRPr="00CB273E" w:rsidRDefault="00CB273E" w:rsidP="00CB273E">
      <w:pPr>
        <w:rPr>
          <w:rFonts w:ascii="Frutiger LT 45 Light" w:hAnsi="Frutiger LT 45 Light"/>
          <w:sz w:val="21"/>
        </w:rPr>
      </w:pPr>
      <w:r>
        <w:rPr>
          <w:rFonts w:ascii="Frutiger LT 45 Light" w:hAnsi="Frutiger LT 45 Light"/>
          <w:sz w:val="21"/>
        </w:rPr>
        <w:t>Jason Knights</w:t>
      </w:r>
      <w:r w:rsidRPr="00CB273E">
        <w:rPr>
          <w:rFonts w:ascii="Frutiger LT 45 Light" w:hAnsi="Frutiger LT 45 Light"/>
          <w:sz w:val="21"/>
        </w:rPr>
        <w:t xml:space="preserve"> </w:t>
      </w:r>
      <w:r>
        <w:rPr>
          <w:rFonts w:ascii="Frutiger LT 45 Light" w:hAnsi="Frutiger LT 45 Light"/>
          <w:sz w:val="21"/>
        </w:rPr>
        <w:tab/>
      </w:r>
      <w:r>
        <w:rPr>
          <w:rFonts w:ascii="Frutiger LT 45 Light" w:hAnsi="Frutiger LT 45 Light"/>
          <w:sz w:val="21"/>
        </w:rPr>
        <w:tab/>
      </w:r>
      <w:r>
        <w:rPr>
          <w:rFonts w:ascii="Frutiger LT 45 Light" w:hAnsi="Frutiger LT 45 Light"/>
          <w:sz w:val="21"/>
        </w:rPr>
        <w:tab/>
      </w:r>
      <w:r>
        <w:rPr>
          <w:rFonts w:ascii="Frutiger LT 45 Light" w:hAnsi="Frutiger LT 45 Light"/>
          <w:sz w:val="21"/>
        </w:rPr>
        <w:tab/>
      </w:r>
      <w:r>
        <w:rPr>
          <w:rFonts w:ascii="Frutiger LT 45 Light" w:hAnsi="Frutiger LT 45 Light"/>
          <w:sz w:val="21"/>
        </w:rPr>
        <w:tab/>
      </w:r>
    </w:p>
    <w:p w14:paraId="681B9704" w14:textId="51DD87C2" w:rsidR="00CB273E" w:rsidRPr="00CB273E" w:rsidRDefault="00CB273E" w:rsidP="00CB273E">
      <w:pPr>
        <w:rPr>
          <w:rFonts w:ascii="Frutiger LT 45 Light" w:hAnsi="Frutiger LT 45 Light"/>
          <w:sz w:val="21"/>
        </w:rPr>
      </w:pPr>
      <w:r w:rsidRPr="00CB273E">
        <w:rPr>
          <w:rFonts w:ascii="Frutiger LT 45 Light" w:hAnsi="Frutiger LT 45 Light"/>
          <w:sz w:val="21"/>
        </w:rPr>
        <w:t>G</w:t>
      </w:r>
      <w:r w:rsidR="00F029AB">
        <w:rPr>
          <w:rFonts w:ascii="Frutiger LT 45 Light" w:hAnsi="Frutiger LT 45 Light"/>
          <w:sz w:val="21"/>
        </w:rPr>
        <w:t>lobal</w:t>
      </w:r>
      <w:r w:rsidRPr="00CB273E">
        <w:rPr>
          <w:rFonts w:ascii="Frutiger LT 45 Light" w:hAnsi="Frutiger LT 45 Light"/>
          <w:sz w:val="21"/>
        </w:rPr>
        <w:t xml:space="preserve"> Communications </w:t>
      </w:r>
      <w:r>
        <w:rPr>
          <w:rFonts w:ascii="Frutiger LT 45 Light" w:hAnsi="Frutiger LT 45 Light"/>
          <w:sz w:val="21"/>
        </w:rPr>
        <w:t>Manager</w:t>
      </w:r>
      <w:r w:rsidRPr="00CB273E">
        <w:rPr>
          <w:rFonts w:ascii="Frutiger LT 45 Light" w:hAnsi="Frutiger LT 45 Light"/>
          <w:sz w:val="21"/>
        </w:rPr>
        <w:t xml:space="preserve"> </w:t>
      </w:r>
      <w:r>
        <w:rPr>
          <w:rFonts w:ascii="Frutiger LT 45 Light" w:hAnsi="Frutiger LT 45 Light"/>
          <w:sz w:val="21"/>
        </w:rPr>
        <w:tab/>
      </w:r>
      <w:r>
        <w:rPr>
          <w:rFonts w:ascii="Frutiger LT 45 Light" w:hAnsi="Frutiger LT 45 Light"/>
          <w:sz w:val="21"/>
        </w:rPr>
        <w:tab/>
      </w:r>
      <w:r>
        <w:rPr>
          <w:rFonts w:ascii="Frutiger LT 45 Light" w:hAnsi="Frutiger LT 45 Light"/>
          <w:sz w:val="21"/>
        </w:rPr>
        <w:tab/>
      </w:r>
    </w:p>
    <w:p w14:paraId="057D7329" w14:textId="77777777" w:rsidR="00CB273E" w:rsidRPr="00DF3D3B" w:rsidRDefault="00CB273E" w:rsidP="00CB273E">
      <w:pPr>
        <w:rPr>
          <w:rFonts w:ascii="Frutiger LT 45 Light" w:hAnsi="Frutiger LT 45 Light"/>
          <w:sz w:val="21"/>
          <w:lang w:val="de-DE"/>
        </w:rPr>
      </w:pPr>
      <w:r w:rsidRPr="00DF3D3B">
        <w:rPr>
          <w:rFonts w:ascii="Frutiger LT 45 Light" w:hAnsi="Frutiger LT 45 Light"/>
          <w:sz w:val="21"/>
          <w:lang w:val="de-DE"/>
        </w:rPr>
        <w:t xml:space="preserve">T +44 (0)20 7423 1741 </w:t>
      </w:r>
      <w:r w:rsidRPr="00DF3D3B">
        <w:rPr>
          <w:rFonts w:ascii="Frutiger LT 45 Light" w:hAnsi="Frutiger LT 45 Light"/>
          <w:sz w:val="21"/>
          <w:lang w:val="de-DE"/>
        </w:rPr>
        <w:tab/>
      </w:r>
      <w:r w:rsidRPr="00DF3D3B">
        <w:rPr>
          <w:rFonts w:ascii="Frutiger LT 45 Light" w:hAnsi="Frutiger LT 45 Light"/>
          <w:sz w:val="21"/>
          <w:lang w:val="de-DE"/>
        </w:rPr>
        <w:tab/>
      </w:r>
      <w:r w:rsidRPr="00DF3D3B">
        <w:rPr>
          <w:rFonts w:ascii="Frutiger LT 45 Light" w:hAnsi="Frutiger LT 45 Light"/>
          <w:sz w:val="21"/>
          <w:lang w:val="de-DE"/>
        </w:rPr>
        <w:tab/>
      </w:r>
      <w:r w:rsidRPr="00DF3D3B">
        <w:rPr>
          <w:rFonts w:ascii="Frutiger LT 45 Light" w:hAnsi="Frutiger LT 45 Light"/>
          <w:sz w:val="21"/>
          <w:lang w:val="de-DE"/>
        </w:rPr>
        <w:tab/>
      </w:r>
    </w:p>
    <w:p w14:paraId="38B7A54A" w14:textId="77777777" w:rsidR="00CB273E" w:rsidRPr="00DF3D3B" w:rsidRDefault="00CB273E" w:rsidP="00CB273E">
      <w:pPr>
        <w:rPr>
          <w:rFonts w:ascii="Frutiger LT 45 Light" w:hAnsi="Frutiger LT 45 Light"/>
          <w:sz w:val="21"/>
          <w:lang w:val="de-DE"/>
        </w:rPr>
      </w:pPr>
      <w:r w:rsidRPr="00DF3D3B">
        <w:rPr>
          <w:rFonts w:ascii="Frutiger LT 45 Light" w:hAnsi="Frutiger LT 45 Light"/>
          <w:sz w:val="21"/>
          <w:lang w:val="de-DE"/>
        </w:rPr>
        <w:t xml:space="preserve">M +44 (0)78 2728 2569 </w:t>
      </w:r>
      <w:r w:rsidRPr="00DF3D3B">
        <w:rPr>
          <w:rFonts w:ascii="Frutiger LT 45 Light" w:hAnsi="Frutiger LT 45 Light"/>
          <w:sz w:val="21"/>
          <w:lang w:val="de-DE"/>
        </w:rPr>
        <w:tab/>
      </w:r>
      <w:r w:rsidRPr="00DF3D3B">
        <w:rPr>
          <w:rFonts w:ascii="Frutiger LT 45 Light" w:hAnsi="Frutiger LT 45 Light"/>
          <w:sz w:val="21"/>
          <w:lang w:val="de-DE"/>
        </w:rPr>
        <w:tab/>
      </w:r>
      <w:r w:rsidRPr="00DF3D3B">
        <w:rPr>
          <w:rFonts w:ascii="Frutiger LT 45 Light" w:hAnsi="Frutiger LT 45 Light"/>
          <w:sz w:val="21"/>
          <w:lang w:val="de-DE"/>
        </w:rPr>
        <w:tab/>
      </w:r>
    </w:p>
    <w:p w14:paraId="784CE6F7" w14:textId="77777777" w:rsidR="00CB273E" w:rsidRDefault="00CB273E" w:rsidP="00CB273E">
      <w:pPr>
        <w:rPr>
          <w:rFonts w:ascii="Frutiger LT 45 Light" w:hAnsi="Frutiger LT 45 Light"/>
          <w:sz w:val="21"/>
          <w:lang w:val="de-DE"/>
        </w:rPr>
      </w:pPr>
      <w:r w:rsidRPr="00DF3D3B">
        <w:rPr>
          <w:rFonts w:ascii="Frutiger LT 45 Light" w:hAnsi="Frutiger LT 45 Light"/>
          <w:sz w:val="21"/>
          <w:lang w:val="de-DE"/>
        </w:rPr>
        <w:t xml:space="preserve">E </w:t>
      </w:r>
      <w:hyperlink r:id="rId11" w:history="1">
        <w:r w:rsidRPr="00DF3D3B">
          <w:rPr>
            <w:rStyle w:val="Hyperlink"/>
            <w:rFonts w:ascii="Frutiger LT 45 Light" w:hAnsi="Frutiger LT 45 Light"/>
            <w:sz w:val="21"/>
            <w:lang w:val="de-DE"/>
          </w:rPr>
          <w:t>jason.knights@lr.org</w:t>
        </w:r>
      </w:hyperlink>
      <w:r w:rsidRPr="00DF3D3B">
        <w:rPr>
          <w:rFonts w:ascii="Frutiger LT 45 Light" w:hAnsi="Frutiger LT 45 Light"/>
          <w:sz w:val="21"/>
          <w:lang w:val="de-DE"/>
        </w:rPr>
        <w:t xml:space="preserve"> </w:t>
      </w:r>
      <w:r w:rsidRPr="00CB273E">
        <w:rPr>
          <w:rFonts w:ascii="Frutiger LT 45 Light" w:hAnsi="Frutiger LT 45 Light"/>
          <w:sz w:val="21"/>
          <w:lang w:val="de-DE"/>
        </w:rPr>
        <w:tab/>
      </w:r>
    </w:p>
    <w:p w14:paraId="39457ED4" w14:textId="77777777" w:rsidR="00854833" w:rsidRDefault="00854833" w:rsidP="00CB273E">
      <w:pPr>
        <w:rPr>
          <w:rFonts w:ascii="Frutiger LT 45 Light" w:hAnsi="Frutiger LT 45 Light"/>
          <w:sz w:val="21"/>
          <w:lang w:val="de-DE"/>
        </w:rPr>
      </w:pPr>
    </w:p>
    <w:p w14:paraId="3AAE0614" w14:textId="77777777" w:rsidR="0035570D" w:rsidRDefault="0035570D" w:rsidP="004902D9">
      <w:pPr>
        <w:rPr>
          <w:rFonts w:ascii="Frutiger LT 45 Light" w:hAnsi="Frutiger LT 45 Light"/>
          <w:sz w:val="21"/>
        </w:rPr>
      </w:pPr>
    </w:p>
    <w:p w14:paraId="3A1F507A" w14:textId="77777777" w:rsidR="004902D9" w:rsidRPr="004902D9" w:rsidRDefault="004902D9" w:rsidP="004902D9">
      <w:pPr>
        <w:rPr>
          <w:rFonts w:ascii="Frutiger LT 45 Light" w:hAnsi="Frutiger LT 45 Light"/>
          <w:sz w:val="21"/>
        </w:rPr>
      </w:pPr>
      <w:r w:rsidRPr="004902D9">
        <w:rPr>
          <w:rFonts w:ascii="Frutiger LT 45 Light" w:hAnsi="Frutiger LT 45 Light"/>
          <w:sz w:val="21"/>
        </w:rPr>
        <w:t>Lloyd's Register</w:t>
      </w:r>
    </w:p>
    <w:p w14:paraId="5E5F1A68" w14:textId="77777777" w:rsidR="004902D9" w:rsidRPr="004902D9" w:rsidRDefault="004902D9" w:rsidP="004902D9">
      <w:pPr>
        <w:rPr>
          <w:rFonts w:ascii="Frutiger LT 45 Light" w:hAnsi="Frutiger LT 45 Light"/>
          <w:sz w:val="21"/>
        </w:rPr>
      </w:pPr>
      <w:r w:rsidRPr="004902D9">
        <w:rPr>
          <w:rFonts w:ascii="Frutiger LT 45 Light" w:hAnsi="Frutiger LT 45 Light"/>
          <w:sz w:val="21"/>
        </w:rPr>
        <w:t xml:space="preserve">71 Fenchurch Street, London EC3M 4BS, UK </w:t>
      </w:r>
    </w:p>
    <w:p w14:paraId="0184E991" w14:textId="77777777" w:rsidR="004902D9" w:rsidRPr="004902D9" w:rsidRDefault="004902D9" w:rsidP="004902D9">
      <w:pPr>
        <w:rPr>
          <w:rFonts w:ascii="Frutiger LT 45 Light" w:hAnsi="Frutiger LT 45 Light"/>
          <w:sz w:val="21"/>
          <w:lang w:val="de-DE"/>
        </w:rPr>
      </w:pPr>
      <w:r w:rsidRPr="004902D9">
        <w:rPr>
          <w:rFonts w:ascii="Frutiger LT 45 Light" w:hAnsi="Frutiger LT 45 Light"/>
          <w:sz w:val="21"/>
          <w:lang w:val="de-DE"/>
        </w:rPr>
        <w:t>T +44 (0)20 7709</w:t>
      </w:r>
      <w:r w:rsidR="004A44C4">
        <w:rPr>
          <w:rFonts w:ascii="Frutiger LT 45 Light" w:hAnsi="Frutiger LT 45 Light"/>
          <w:sz w:val="21"/>
          <w:lang w:val="de-DE"/>
        </w:rPr>
        <w:t xml:space="preserve"> </w:t>
      </w:r>
      <w:r w:rsidRPr="004902D9">
        <w:rPr>
          <w:rFonts w:ascii="Frutiger LT 45 Light" w:hAnsi="Frutiger LT 45 Light"/>
          <w:sz w:val="21"/>
          <w:lang w:val="de-DE"/>
        </w:rPr>
        <w:t xml:space="preserve">9166 </w:t>
      </w:r>
    </w:p>
    <w:p w14:paraId="630114B9" w14:textId="77777777" w:rsidR="004902D9" w:rsidRPr="004902D9" w:rsidRDefault="004902D9" w:rsidP="004902D9">
      <w:pPr>
        <w:rPr>
          <w:rFonts w:ascii="Frutiger LT 45 Light" w:hAnsi="Frutiger LT 45 Light"/>
          <w:sz w:val="21"/>
          <w:lang w:val="de-DE"/>
        </w:rPr>
      </w:pPr>
      <w:r w:rsidRPr="004902D9">
        <w:rPr>
          <w:rFonts w:ascii="Frutiger LT 45 Light" w:hAnsi="Frutiger LT 45 Light"/>
          <w:sz w:val="21"/>
          <w:lang w:val="de-DE"/>
        </w:rPr>
        <w:t xml:space="preserve">E </w:t>
      </w:r>
      <w:hyperlink r:id="rId12" w:history="1">
        <w:r w:rsidRPr="004902D9">
          <w:rPr>
            <w:rStyle w:val="Hyperlink"/>
            <w:rFonts w:ascii="Frutiger LT 45 Light" w:hAnsi="Frutiger LT 45 Light"/>
            <w:sz w:val="21"/>
            <w:lang w:val="de-DE"/>
          </w:rPr>
          <w:t>news@lr.org</w:t>
        </w:r>
      </w:hyperlink>
    </w:p>
    <w:p w14:paraId="3B84EE20" w14:textId="77777777" w:rsidR="004902D9" w:rsidRPr="004902D9" w:rsidRDefault="004902D9" w:rsidP="004902D9">
      <w:pPr>
        <w:rPr>
          <w:rFonts w:ascii="Frutiger LT 45 Light" w:hAnsi="Frutiger LT 45 Light"/>
          <w:sz w:val="21"/>
          <w:lang w:val="de-DE"/>
        </w:rPr>
      </w:pPr>
    </w:p>
    <w:p w14:paraId="412BF69F" w14:textId="77777777" w:rsidR="0035570D" w:rsidRDefault="0035570D" w:rsidP="001F5D8D">
      <w:pPr>
        <w:rPr>
          <w:rFonts w:ascii="Frutiger LT 45 Light" w:hAnsi="Frutiger LT 45 Light"/>
          <w:sz w:val="21"/>
        </w:rPr>
      </w:pPr>
    </w:p>
    <w:p w14:paraId="75B01CA9" w14:textId="77777777" w:rsidR="00B85721" w:rsidRPr="001F5D8D" w:rsidRDefault="004A44C4" w:rsidP="001F5D8D">
      <w:pPr>
        <w:rPr>
          <w:rFonts w:ascii="Frutiger LT 45 Light" w:hAnsi="Frutiger LT 45 Light"/>
          <w:sz w:val="21"/>
        </w:rPr>
      </w:pPr>
      <w:r w:rsidRPr="004A44C4">
        <w:rPr>
          <w:rFonts w:ascii="Frutiger LT 45 Light" w:hAnsi="Frutiger LT 45 Light"/>
          <w:sz w:val="21"/>
        </w:rPr>
        <w:t>Lloyd’s Register and variants of it are trading names of Lloyd’s Register Group Limited, its subsidiaries and affiliates.</w:t>
      </w:r>
    </w:p>
    <w:sectPr w:rsidR="00B85721" w:rsidRPr="001F5D8D" w:rsidSect="00F90F95">
      <w:footerReference w:type="default" r:id="rId13"/>
      <w:type w:val="continuous"/>
      <w:pgSz w:w="12240" w:h="15840" w:code="1"/>
      <w:pgMar w:top="794" w:right="1134" w:bottom="1134" w:left="1134"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6977C4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E96287" w14:textId="77777777" w:rsidR="00F80F4A" w:rsidRDefault="00F80F4A">
      <w:r>
        <w:separator/>
      </w:r>
    </w:p>
  </w:endnote>
  <w:endnote w:type="continuationSeparator" w:id="0">
    <w:p w14:paraId="2ECF134C" w14:textId="77777777" w:rsidR="00F80F4A" w:rsidRDefault="00F80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rutiger LT 55 Roman">
    <w:panose1 w:val="020B0602020204020204"/>
    <w:charset w:val="00"/>
    <w:family w:val="swiss"/>
    <w:pitch w:val="variable"/>
    <w:sig w:usb0="80000027" w:usb1="00000000" w:usb2="00000000" w:usb3="00000000" w:csb0="00000001" w:csb1="00000000"/>
  </w:font>
  <w:font w:name="Frutiger LT 45 Light">
    <w:panose1 w:val="020B0402020204020204"/>
    <w:charset w:val="00"/>
    <w:family w:val="swiss"/>
    <w:pitch w:val="variable"/>
    <w:sig w:usb0="80000027"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4260D4" w14:textId="77777777" w:rsidR="00335FD2" w:rsidRDefault="00335FD2">
    <w:pPr>
      <w:pStyle w:val="Footer"/>
    </w:pPr>
  </w:p>
  <w:p w14:paraId="62898F0A" w14:textId="1AB8025D" w:rsidR="00335FD2" w:rsidRPr="00056DF5" w:rsidRDefault="00A67A70" w:rsidP="00335FD2">
    <w:pPr>
      <w:pStyle w:val="Footer"/>
    </w:pPr>
    <w:r w:rsidRPr="00A67A70">
      <w:rPr>
        <w:rFonts w:ascii="Frutiger LT 45 Light" w:hAnsi="Frutiger LT 45 Light"/>
        <w:sz w:val="16"/>
      </w:rPr>
      <w:t>Lloyd’s Register (LR) works with its clients to unlock the value in their data</w:t>
    </w:r>
    <w:r w:rsidR="006028CF" w:rsidRPr="006028CF">
      <w:rPr>
        <w:rFonts w:ascii="Frutiger LT 45 Light" w:hAnsi="Frutiger LT 45 Light"/>
        <w:sz w:val="16"/>
      </w:rPr>
      <w:t>.</w:t>
    </w:r>
  </w:p>
  <w:p w14:paraId="52414D4C" w14:textId="77777777" w:rsidR="00335FD2" w:rsidRDefault="00335F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764A98" w14:textId="77777777" w:rsidR="00F80F4A" w:rsidRDefault="00F80F4A">
      <w:r>
        <w:separator/>
      </w:r>
    </w:p>
  </w:footnote>
  <w:footnote w:type="continuationSeparator" w:id="0">
    <w:p w14:paraId="322913F3" w14:textId="77777777" w:rsidR="00F80F4A" w:rsidRDefault="00F80F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E05ED"/>
    <w:multiLevelType w:val="hybridMultilevel"/>
    <w:tmpl w:val="2D8CBA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AB4967"/>
    <w:multiLevelType w:val="hybridMultilevel"/>
    <w:tmpl w:val="784A37D0"/>
    <w:lvl w:ilvl="0" w:tplc="86782E68">
      <w:start w:val="1"/>
      <w:numFmt w:val="bullet"/>
      <w:lvlText w:val="•"/>
      <w:lvlJc w:val="left"/>
      <w:pPr>
        <w:tabs>
          <w:tab w:val="num" w:pos="720"/>
        </w:tabs>
        <w:ind w:left="720" w:hanging="360"/>
      </w:pPr>
      <w:rPr>
        <w:rFonts w:ascii="Frutiger LT 55 Roman" w:hAnsi="Frutiger LT 55 Roman" w:hint="default"/>
      </w:rPr>
    </w:lvl>
    <w:lvl w:ilvl="1" w:tplc="BE4A9446" w:tentative="1">
      <w:start w:val="1"/>
      <w:numFmt w:val="bullet"/>
      <w:lvlText w:val="•"/>
      <w:lvlJc w:val="left"/>
      <w:pPr>
        <w:tabs>
          <w:tab w:val="num" w:pos="1440"/>
        </w:tabs>
        <w:ind w:left="1440" w:hanging="360"/>
      </w:pPr>
      <w:rPr>
        <w:rFonts w:ascii="Frutiger LT 55 Roman" w:hAnsi="Frutiger LT 55 Roman" w:hint="default"/>
      </w:rPr>
    </w:lvl>
    <w:lvl w:ilvl="2" w:tplc="E0E0B568" w:tentative="1">
      <w:start w:val="1"/>
      <w:numFmt w:val="bullet"/>
      <w:lvlText w:val="•"/>
      <w:lvlJc w:val="left"/>
      <w:pPr>
        <w:tabs>
          <w:tab w:val="num" w:pos="2160"/>
        </w:tabs>
        <w:ind w:left="2160" w:hanging="360"/>
      </w:pPr>
      <w:rPr>
        <w:rFonts w:ascii="Frutiger LT 55 Roman" w:hAnsi="Frutiger LT 55 Roman" w:hint="default"/>
      </w:rPr>
    </w:lvl>
    <w:lvl w:ilvl="3" w:tplc="FDF8B588" w:tentative="1">
      <w:start w:val="1"/>
      <w:numFmt w:val="bullet"/>
      <w:lvlText w:val="•"/>
      <w:lvlJc w:val="left"/>
      <w:pPr>
        <w:tabs>
          <w:tab w:val="num" w:pos="2880"/>
        </w:tabs>
        <w:ind w:left="2880" w:hanging="360"/>
      </w:pPr>
      <w:rPr>
        <w:rFonts w:ascii="Frutiger LT 55 Roman" w:hAnsi="Frutiger LT 55 Roman" w:hint="default"/>
      </w:rPr>
    </w:lvl>
    <w:lvl w:ilvl="4" w:tplc="C36812A0" w:tentative="1">
      <w:start w:val="1"/>
      <w:numFmt w:val="bullet"/>
      <w:lvlText w:val="•"/>
      <w:lvlJc w:val="left"/>
      <w:pPr>
        <w:tabs>
          <w:tab w:val="num" w:pos="3600"/>
        </w:tabs>
        <w:ind w:left="3600" w:hanging="360"/>
      </w:pPr>
      <w:rPr>
        <w:rFonts w:ascii="Frutiger LT 55 Roman" w:hAnsi="Frutiger LT 55 Roman" w:hint="default"/>
      </w:rPr>
    </w:lvl>
    <w:lvl w:ilvl="5" w:tplc="F7FE6FA4" w:tentative="1">
      <w:start w:val="1"/>
      <w:numFmt w:val="bullet"/>
      <w:lvlText w:val="•"/>
      <w:lvlJc w:val="left"/>
      <w:pPr>
        <w:tabs>
          <w:tab w:val="num" w:pos="4320"/>
        </w:tabs>
        <w:ind w:left="4320" w:hanging="360"/>
      </w:pPr>
      <w:rPr>
        <w:rFonts w:ascii="Frutiger LT 55 Roman" w:hAnsi="Frutiger LT 55 Roman" w:hint="default"/>
      </w:rPr>
    </w:lvl>
    <w:lvl w:ilvl="6" w:tplc="4F92FBA0" w:tentative="1">
      <w:start w:val="1"/>
      <w:numFmt w:val="bullet"/>
      <w:lvlText w:val="•"/>
      <w:lvlJc w:val="left"/>
      <w:pPr>
        <w:tabs>
          <w:tab w:val="num" w:pos="5040"/>
        </w:tabs>
        <w:ind w:left="5040" w:hanging="360"/>
      </w:pPr>
      <w:rPr>
        <w:rFonts w:ascii="Frutiger LT 55 Roman" w:hAnsi="Frutiger LT 55 Roman" w:hint="default"/>
      </w:rPr>
    </w:lvl>
    <w:lvl w:ilvl="7" w:tplc="C80631AE" w:tentative="1">
      <w:start w:val="1"/>
      <w:numFmt w:val="bullet"/>
      <w:lvlText w:val="•"/>
      <w:lvlJc w:val="left"/>
      <w:pPr>
        <w:tabs>
          <w:tab w:val="num" w:pos="5760"/>
        </w:tabs>
        <w:ind w:left="5760" w:hanging="360"/>
      </w:pPr>
      <w:rPr>
        <w:rFonts w:ascii="Frutiger LT 55 Roman" w:hAnsi="Frutiger LT 55 Roman" w:hint="default"/>
      </w:rPr>
    </w:lvl>
    <w:lvl w:ilvl="8" w:tplc="35127AD6" w:tentative="1">
      <w:start w:val="1"/>
      <w:numFmt w:val="bullet"/>
      <w:lvlText w:val="•"/>
      <w:lvlJc w:val="left"/>
      <w:pPr>
        <w:tabs>
          <w:tab w:val="num" w:pos="6480"/>
        </w:tabs>
        <w:ind w:left="6480" w:hanging="360"/>
      </w:pPr>
      <w:rPr>
        <w:rFonts w:ascii="Frutiger LT 55 Roman" w:hAnsi="Frutiger LT 55 Roman" w:hint="default"/>
      </w:rPr>
    </w:lvl>
  </w:abstractNum>
  <w:abstractNum w:abstractNumId="2">
    <w:nsid w:val="08A25431"/>
    <w:multiLevelType w:val="hybridMultilevel"/>
    <w:tmpl w:val="483A6016"/>
    <w:lvl w:ilvl="0" w:tplc="F676D6C2">
      <w:numFmt w:val="bullet"/>
      <w:lvlText w:val="•"/>
      <w:lvlJc w:val="left"/>
      <w:pPr>
        <w:ind w:left="1080" w:hanging="720"/>
      </w:pPr>
      <w:rPr>
        <w:rFonts w:ascii="Frutiger LT 45 Light" w:eastAsia="Calibri" w:hAnsi="Frutiger LT 45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291453"/>
    <w:multiLevelType w:val="hybridMultilevel"/>
    <w:tmpl w:val="F5B00D70"/>
    <w:lvl w:ilvl="0" w:tplc="0A6E5EB6">
      <w:start w:val="1"/>
      <w:numFmt w:val="decimal"/>
      <w:lvlText w:val="%1."/>
      <w:lvlJc w:val="left"/>
      <w:pPr>
        <w:tabs>
          <w:tab w:val="num" w:pos="720"/>
        </w:tabs>
        <w:ind w:left="720" w:hanging="360"/>
      </w:pPr>
    </w:lvl>
    <w:lvl w:ilvl="1" w:tplc="EFD4348E" w:tentative="1">
      <w:start w:val="1"/>
      <w:numFmt w:val="lowerLetter"/>
      <w:lvlText w:val="%2."/>
      <w:lvlJc w:val="left"/>
      <w:pPr>
        <w:tabs>
          <w:tab w:val="num" w:pos="1440"/>
        </w:tabs>
        <w:ind w:left="1440" w:hanging="360"/>
      </w:pPr>
    </w:lvl>
    <w:lvl w:ilvl="2" w:tplc="A66ADEC6" w:tentative="1">
      <w:start w:val="1"/>
      <w:numFmt w:val="lowerRoman"/>
      <w:lvlText w:val="%3."/>
      <w:lvlJc w:val="right"/>
      <w:pPr>
        <w:tabs>
          <w:tab w:val="num" w:pos="2160"/>
        </w:tabs>
        <w:ind w:left="2160" w:hanging="180"/>
      </w:pPr>
    </w:lvl>
    <w:lvl w:ilvl="3" w:tplc="0128A334" w:tentative="1">
      <w:start w:val="1"/>
      <w:numFmt w:val="decimal"/>
      <w:lvlText w:val="%4."/>
      <w:lvlJc w:val="left"/>
      <w:pPr>
        <w:tabs>
          <w:tab w:val="num" w:pos="2880"/>
        </w:tabs>
        <w:ind w:left="2880" w:hanging="360"/>
      </w:pPr>
    </w:lvl>
    <w:lvl w:ilvl="4" w:tplc="A25AD630" w:tentative="1">
      <w:start w:val="1"/>
      <w:numFmt w:val="lowerLetter"/>
      <w:lvlText w:val="%5."/>
      <w:lvlJc w:val="left"/>
      <w:pPr>
        <w:tabs>
          <w:tab w:val="num" w:pos="3600"/>
        </w:tabs>
        <w:ind w:left="3600" w:hanging="360"/>
      </w:pPr>
    </w:lvl>
    <w:lvl w:ilvl="5" w:tplc="93582E52" w:tentative="1">
      <w:start w:val="1"/>
      <w:numFmt w:val="lowerRoman"/>
      <w:lvlText w:val="%6."/>
      <w:lvlJc w:val="right"/>
      <w:pPr>
        <w:tabs>
          <w:tab w:val="num" w:pos="4320"/>
        </w:tabs>
        <w:ind w:left="4320" w:hanging="180"/>
      </w:pPr>
    </w:lvl>
    <w:lvl w:ilvl="6" w:tplc="74206108" w:tentative="1">
      <w:start w:val="1"/>
      <w:numFmt w:val="decimal"/>
      <w:lvlText w:val="%7."/>
      <w:lvlJc w:val="left"/>
      <w:pPr>
        <w:tabs>
          <w:tab w:val="num" w:pos="5040"/>
        </w:tabs>
        <w:ind w:left="5040" w:hanging="360"/>
      </w:pPr>
    </w:lvl>
    <w:lvl w:ilvl="7" w:tplc="0F7EC14C" w:tentative="1">
      <w:start w:val="1"/>
      <w:numFmt w:val="lowerLetter"/>
      <w:lvlText w:val="%8."/>
      <w:lvlJc w:val="left"/>
      <w:pPr>
        <w:tabs>
          <w:tab w:val="num" w:pos="5760"/>
        </w:tabs>
        <w:ind w:left="5760" w:hanging="360"/>
      </w:pPr>
    </w:lvl>
    <w:lvl w:ilvl="8" w:tplc="0D002012" w:tentative="1">
      <w:start w:val="1"/>
      <w:numFmt w:val="lowerRoman"/>
      <w:lvlText w:val="%9."/>
      <w:lvlJc w:val="right"/>
      <w:pPr>
        <w:tabs>
          <w:tab w:val="num" w:pos="6480"/>
        </w:tabs>
        <w:ind w:left="6480" w:hanging="180"/>
      </w:pPr>
    </w:lvl>
  </w:abstractNum>
  <w:abstractNum w:abstractNumId="4">
    <w:nsid w:val="256C46E0"/>
    <w:multiLevelType w:val="hybridMultilevel"/>
    <w:tmpl w:val="9684E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E5693C"/>
    <w:multiLevelType w:val="multilevel"/>
    <w:tmpl w:val="FCE80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4B5CEE"/>
    <w:multiLevelType w:val="hybridMultilevel"/>
    <w:tmpl w:val="9E6E7A8A"/>
    <w:lvl w:ilvl="0" w:tplc="41A601DE">
      <w:start w:val="1"/>
      <w:numFmt w:val="bullet"/>
      <w:lvlText w:val=""/>
      <w:lvlJc w:val="left"/>
      <w:pPr>
        <w:tabs>
          <w:tab w:val="num" w:pos="720"/>
        </w:tabs>
        <w:ind w:left="720" w:hanging="360"/>
      </w:pPr>
      <w:rPr>
        <w:rFonts w:ascii="Symbol" w:hAnsi="Symbol" w:hint="default"/>
      </w:rPr>
    </w:lvl>
    <w:lvl w:ilvl="1" w:tplc="17045258" w:tentative="1">
      <w:start w:val="1"/>
      <w:numFmt w:val="bullet"/>
      <w:lvlText w:val="o"/>
      <w:lvlJc w:val="left"/>
      <w:pPr>
        <w:tabs>
          <w:tab w:val="num" w:pos="1440"/>
        </w:tabs>
        <w:ind w:left="1440" w:hanging="360"/>
      </w:pPr>
      <w:rPr>
        <w:rFonts w:ascii="Courier New" w:hAnsi="Courier New" w:cs="SimSun" w:hint="default"/>
      </w:rPr>
    </w:lvl>
    <w:lvl w:ilvl="2" w:tplc="6846D3B2" w:tentative="1">
      <w:start w:val="1"/>
      <w:numFmt w:val="bullet"/>
      <w:lvlText w:val=""/>
      <w:lvlJc w:val="left"/>
      <w:pPr>
        <w:tabs>
          <w:tab w:val="num" w:pos="2160"/>
        </w:tabs>
        <w:ind w:left="2160" w:hanging="360"/>
      </w:pPr>
      <w:rPr>
        <w:rFonts w:ascii="Wingdings" w:hAnsi="Wingdings" w:hint="default"/>
      </w:rPr>
    </w:lvl>
    <w:lvl w:ilvl="3" w:tplc="D6FE574C" w:tentative="1">
      <w:start w:val="1"/>
      <w:numFmt w:val="bullet"/>
      <w:lvlText w:val=""/>
      <w:lvlJc w:val="left"/>
      <w:pPr>
        <w:tabs>
          <w:tab w:val="num" w:pos="2880"/>
        </w:tabs>
        <w:ind w:left="2880" w:hanging="360"/>
      </w:pPr>
      <w:rPr>
        <w:rFonts w:ascii="Symbol" w:hAnsi="Symbol" w:hint="default"/>
      </w:rPr>
    </w:lvl>
    <w:lvl w:ilvl="4" w:tplc="6C08CD98" w:tentative="1">
      <w:start w:val="1"/>
      <w:numFmt w:val="bullet"/>
      <w:lvlText w:val="o"/>
      <w:lvlJc w:val="left"/>
      <w:pPr>
        <w:tabs>
          <w:tab w:val="num" w:pos="3600"/>
        </w:tabs>
        <w:ind w:left="3600" w:hanging="360"/>
      </w:pPr>
      <w:rPr>
        <w:rFonts w:ascii="Courier New" w:hAnsi="Courier New" w:cs="SimSun" w:hint="default"/>
      </w:rPr>
    </w:lvl>
    <w:lvl w:ilvl="5" w:tplc="BD6EAEDE" w:tentative="1">
      <w:start w:val="1"/>
      <w:numFmt w:val="bullet"/>
      <w:lvlText w:val=""/>
      <w:lvlJc w:val="left"/>
      <w:pPr>
        <w:tabs>
          <w:tab w:val="num" w:pos="4320"/>
        </w:tabs>
        <w:ind w:left="4320" w:hanging="360"/>
      </w:pPr>
      <w:rPr>
        <w:rFonts w:ascii="Wingdings" w:hAnsi="Wingdings" w:hint="default"/>
      </w:rPr>
    </w:lvl>
    <w:lvl w:ilvl="6" w:tplc="21621896" w:tentative="1">
      <w:start w:val="1"/>
      <w:numFmt w:val="bullet"/>
      <w:lvlText w:val=""/>
      <w:lvlJc w:val="left"/>
      <w:pPr>
        <w:tabs>
          <w:tab w:val="num" w:pos="5040"/>
        </w:tabs>
        <w:ind w:left="5040" w:hanging="360"/>
      </w:pPr>
      <w:rPr>
        <w:rFonts w:ascii="Symbol" w:hAnsi="Symbol" w:hint="default"/>
      </w:rPr>
    </w:lvl>
    <w:lvl w:ilvl="7" w:tplc="79F2C7D4" w:tentative="1">
      <w:start w:val="1"/>
      <w:numFmt w:val="bullet"/>
      <w:lvlText w:val="o"/>
      <w:lvlJc w:val="left"/>
      <w:pPr>
        <w:tabs>
          <w:tab w:val="num" w:pos="5760"/>
        </w:tabs>
        <w:ind w:left="5760" w:hanging="360"/>
      </w:pPr>
      <w:rPr>
        <w:rFonts w:ascii="Courier New" w:hAnsi="Courier New" w:cs="SimSun" w:hint="default"/>
      </w:rPr>
    </w:lvl>
    <w:lvl w:ilvl="8" w:tplc="B3C4E1D6" w:tentative="1">
      <w:start w:val="1"/>
      <w:numFmt w:val="bullet"/>
      <w:lvlText w:val=""/>
      <w:lvlJc w:val="left"/>
      <w:pPr>
        <w:tabs>
          <w:tab w:val="num" w:pos="6480"/>
        </w:tabs>
        <w:ind w:left="6480" w:hanging="360"/>
      </w:pPr>
      <w:rPr>
        <w:rFonts w:ascii="Wingdings" w:hAnsi="Wingdings" w:hint="default"/>
      </w:rPr>
    </w:lvl>
  </w:abstractNum>
  <w:abstractNum w:abstractNumId="7">
    <w:nsid w:val="43E618BF"/>
    <w:multiLevelType w:val="hybridMultilevel"/>
    <w:tmpl w:val="1A8E3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A622F3"/>
    <w:multiLevelType w:val="hybridMultilevel"/>
    <w:tmpl w:val="52749262"/>
    <w:lvl w:ilvl="0" w:tplc="F676D6C2">
      <w:numFmt w:val="bullet"/>
      <w:lvlText w:val="•"/>
      <w:lvlJc w:val="left"/>
      <w:pPr>
        <w:ind w:left="1080" w:hanging="720"/>
      </w:pPr>
      <w:rPr>
        <w:rFonts w:ascii="Frutiger LT 45 Light" w:eastAsia="Calibri" w:hAnsi="Frutiger LT 45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6FE311C"/>
    <w:multiLevelType w:val="hybridMultilevel"/>
    <w:tmpl w:val="62A27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E77AC5"/>
    <w:multiLevelType w:val="hybridMultilevel"/>
    <w:tmpl w:val="FC4EF74A"/>
    <w:lvl w:ilvl="0" w:tplc="0FA6D9CC">
      <w:numFmt w:val="bullet"/>
      <w:lvlText w:val="-"/>
      <w:lvlJc w:val="left"/>
      <w:pPr>
        <w:ind w:left="720" w:hanging="360"/>
      </w:pPr>
      <w:rPr>
        <w:rFonts w:ascii="Frutiger LT 45 Light" w:eastAsia="Calibri" w:hAnsi="Frutiger LT 45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4A84D4B"/>
    <w:multiLevelType w:val="hybridMultilevel"/>
    <w:tmpl w:val="47A850F8"/>
    <w:lvl w:ilvl="0" w:tplc="9ECA36C2">
      <w:start w:val="1"/>
      <w:numFmt w:val="lowerLetter"/>
      <w:lvlText w:val="(%1)"/>
      <w:lvlJc w:val="left"/>
      <w:pPr>
        <w:tabs>
          <w:tab w:val="num" w:pos="2708"/>
        </w:tabs>
        <w:ind w:left="2708" w:hanging="360"/>
      </w:pPr>
      <w:rPr>
        <w:rFonts w:hint="default"/>
      </w:rPr>
    </w:lvl>
    <w:lvl w:ilvl="1" w:tplc="1332AE14" w:tentative="1">
      <w:start w:val="1"/>
      <w:numFmt w:val="lowerLetter"/>
      <w:lvlText w:val="%2."/>
      <w:lvlJc w:val="left"/>
      <w:pPr>
        <w:tabs>
          <w:tab w:val="num" w:pos="3428"/>
        </w:tabs>
        <w:ind w:left="3428" w:hanging="360"/>
      </w:pPr>
    </w:lvl>
    <w:lvl w:ilvl="2" w:tplc="BA68BEC6" w:tentative="1">
      <w:start w:val="1"/>
      <w:numFmt w:val="lowerRoman"/>
      <w:lvlText w:val="%3."/>
      <w:lvlJc w:val="right"/>
      <w:pPr>
        <w:tabs>
          <w:tab w:val="num" w:pos="4148"/>
        </w:tabs>
        <w:ind w:left="4148" w:hanging="180"/>
      </w:pPr>
    </w:lvl>
    <w:lvl w:ilvl="3" w:tplc="4AE240A2" w:tentative="1">
      <w:start w:val="1"/>
      <w:numFmt w:val="decimal"/>
      <w:lvlText w:val="%4."/>
      <w:lvlJc w:val="left"/>
      <w:pPr>
        <w:tabs>
          <w:tab w:val="num" w:pos="4868"/>
        </w:tabs>
        <w:ind w:left="4868" w:hanging="360"/>
      </w:pPr>
    </w:lvl>
    <w:lvl w:ilvl="4" w:tplc="DD26A09C" w:tentative="1">
      <w:start w:val="1"/>
      <w:numFmt w:val="lowerLetter"/>
      <w:lvlText w:val="%5."/>
      <w:lvlJc w:val="left"/>
      <w:pPr>
        <w:tabs>
          <w:tab w:val="num" w:pos="5588"/>
        </w:tabs>
        <w:ind w:left="5588" w:hanging="360"/>
      </w:pPr>
    </w:lvl>
    <w:lvl w:ilvl="5" w:tplc="2BA2484A" w:tentative="1">
      <w:start w:val="1"/>
      <w:numFmt w:val="lowerRoman"/>
      <w:lvlText w:val="%6."/>
      <w:lvlJc w:val="right"/>
      <w:pPr>
        <w:tabs>
          <w:tab w:val="num" w:pos="6308"/>
        </w:tabs>
        <w:ind w:left="6308" w:hanging="180"/>
      </w:pPr>
    </w:lvl>
    <w:lvl w:ilvl="6" w:tplc="CF50C0DE" w:tentative="1">
      <w:start w:val="1"/>
      <w:numFmt w:val="decimal"/>
      <w:lvlText w:val="%7."/>
      <w:lvlJc w:val="left"/>
      <w:pPr>
        <w:tabs>
          <w:tab w:val="num" w:pos="7028"/>
        </w:tabs>
        <w:ind w:left="7028" w:hanging="360"/>
      </w:pPr>
    </w:lvl>
    <w:lvl w:ilvl="7" w:tplc="A36E2888" w:tentative="1">
      <w:start w:val="1"/>
      <w:numFmt w:val="lowerLetter"/>
      <w:lvlText w:val="%8."/>
      <w:lvlJc w:val="left"/>
      <w:pPr>
        <w:tabs>
          <w:tab w:val="num" w:pos="7748"/>
        </w:tabs>
        <w:ind w:left="7748" w:hanging="360"/>
      </w:pPr>
    </w:lvl>
    <w:lvl w:ilvl="8" w:tplc="71E26628" w:tentative="1">
      <w:start w:val="1"/>
      <w:numFmt w:val="lowerRoman"/>
      <w:lvlText w:val="%9."/>
      <w:lvlJc w:val="right"/>
      <w:pPr>
        <w:tabs>
          <w:tab w:val="num" w:pos="8468"/>
        </w:tabs>
        <w:ind w:left="8468" w:hanging="180"/>
      </w:pPr>
    </w:lvl>
  </w:abstractNum>
  <w:abstractNum w:abstractNumId="12">
    <w:nsid w:val="6B1F539C"/>
    <w:multiLevelType w:val="hybridMultilevel"/>
    <w:tmpl w:val="7D1C4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72D422E"/>
    <w:multiLevelType w:val="hybridMultilevel"/>
    <w:tmpl w:val="454029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7B802A7C"/>
    <w:multiLevelType w:val="hybridMultilevel"/>
    <w:tmpl w:val="0FD0F9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7F5A7A63"/>
    <w:multiLevelType w:val="hybridMultilevel"/>
    <w:tmpl w:val="147891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3"/>
  </w:num>
  <w:num w:numId="3">
    <w:abstractNumId w:val="6"/>
  </w:num>
  <w:num w:numId="4">
    <w:abstractNumId w:val="1"/>
  </w:num>
  <w:num w:numId="5">
    <w:abstractNumId w:val="0"/>
  </w:num>
  <w:num w:numId="6">
    <w:abstractNumId w:val="12"/>
  </w:num>
  <w:num w:numId="7">
    <w:abstractNumId w:val="8"/>
  </w:num>
  <w:num w:numId="8">
    <w:abstractNumId w:val="2"/>
  </w:num>
  <w:num w:numId="9">
    <w:abstractNumId w:val="5"/>
  </w:num>
  <w:num w:numId="10">
    <w:abstractNumId w:val="13"/>
  </w:num>
  <w:num w:numId="11">
    <w:abstractNumId w:val="10"/>
  </w:num>
  <w:num w:numId="12">
    <w:abstractNumId w:val="15"/>
  </w:num>
  <w:num w:numId="13">
    <w:abstractNumId w:val="14"/>
  </w:num>
  <w:num w:numId="14">
    <w:abstractNumId w:val="4"/>
  </w:num>
  <w:num w:numId="15">
    <w:abstractNumId w:val="7"/>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removePersonalInformation/>
  <w:removeDateAndTime/>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A46"/>
    <w:rsid w:val="00002ACE"/>
    <w:rsid w:val="00004D25"/>
    <w:rsid w:val="000058B5"/>
    <w:rsid w:val="0000606D"/>
    <w:rsid w:val="00010EFE"/>
    <w:rsid w:val="00014328"/>
    <w:rsid w:val="000231F5"/>
    <w:rsid w:val="000259F0"/>
    <w:rsid w:val="00027634"/>
    <w:rsid w:val="0004368F"/>
    <w:rsid w:val="00056202"/>
    <w:rsid w:val="00060669"/>
    <w:rsid w:val="00063BF9"/>
    <w:rsid w:val="000669F3"/>
    <w:rsid w:val="00086989"/>
    <w:rsid w:val="00094F66"/>
    <w:rsid w:val="00096E37"/>
    <w:rsid w:val="000D3EA6"/>
    <w:rsid w:val="000D6835"/>
    <w:rsid w:val="000F2058"/>
    <w:rsid w:val="000F3160"/>
    <w:rsid w:val="000F773C"/>
    <w:rsid w:val="00104B1B"/>
    <w:rsid w:val="00127F4C"/>
    <w:rsid w:val="001318CA"/>
    <w:rsid w:val="0013575F"/>
    <w:rsid w:val="001368A3"/>
    <w:rsid w:val="001408F4"/>
    <w:rsid w:val="00141C52"/>
    <w:rsid w:val="001507D1"/>
    <w:rsid w:val="0015509D"/>
    <w:rsid w:val="00162AFE"/>
    <w:rsid w:val="00166FEC"/>
    <w:rsid w:val="00193A96"/>
    <w:rsid w:val="00195069"/>
    <w:rsid w:val="001A176D"/>
    <w:rsid w:val="001A22DB"/>
    <w:rsid w:val="001A4C64"/>
    <w:rsid w:val="001B733B"/>
    <w:rsid w:val="001D508E"/>
    <w:rsid w:val="001E5EE6"/>
    <w:rsid w:val="001F1058"/>
    <w:rsid w:val="001F2A45"/>
    <w:rsid w:val="001F4D5F"/>
    <w:rsid w:val="001F4D92"/>
    <w:rsid w:val="001F5D8D"/>
    <w:rsid w:val="001F679F"/>
    <w:rsid w:val="001F779E"/>
    <w:rsid w:val="00220181"/>
    <w:rsid w:val="00221036"/>
    <w:rsid w:val="00226E4B"/>
    <w:rsid w:val="00261D3F"/>
    <w:rsid w:val="00271B0C"/>
    <w:rsid w:val="002749B8"/>
    <w:rsid w:val="00277384"/>
    <w:rsid w:val="00277E0D"/>
    <w:rsid w:val="00295CAF"/>
    <w:rsid w:val="002A3C4D"/>
    <w:rsid w:val="002A5B8F"/>
    <w:rsid w:val="002B5AC3"/>
    <w:rsid w:val="002D0130"/>
    <w:rsid w:val="002E1877"/>
    <w:rsid w:val="002E1D61"/>
    <w:rsid w:val="002E280D"/>
    <w:rsid w:val="002E7CAF"/>
    <w:rsid w:val="002F12D5"/>
    <w:rsid w:val="002F1CC6"/>
    <w:rsid w:val="002F21D4"/>
    <w:rsid w:val="002F726B"/>
    <w:rsid w:val="00306A87"/>
    <w:rsid w:val="00307CEC"/>
    <w:rsid w:val="00312B93"/>
    <w:rsid w:val="00312E59"/>
    <w:rsid w:val="00313760"/>
    <w:rsid w:val="00332806"/>
    <w:rsid w:val="00335FD2"/>
    <w:rsid w:val="0034134D"/>
    <w:rsid w:val="00347800"/>
    <w:rsid w:val="0035570D"/>
    <w:rsid w:val="00355969"/>
    <w:rsid w:val="003713D6"/>
    <w:rsid w:val="00374E13"/>
    <w:rsid w:val="003763D6"/>
    <w:rsid w:val="003801DF"/>
    <w:rsid w:val="003A6E4A"/>
    <w:rsid w:val="003B2768"/>
    <w:rsid w:val="003B51D1"/>
    <w:rsid w:val="003B6CAC"/>
    <w:rsid w:val="003C201C"/>
    <w:rsid w:val="003C2835"/>
    <w:rsid w:val="003D0CDE"/>
    <w:rsid w:val="003D1B68"/>
    <w:rsid w:val="003D3B66"/>
    <w:rsid w:val="003D4177"/>
    <w:rsid w:val="003E53EE"/>
    <w:rsid w:val="003E7CF1"/>
    <w:rsid w:val="003F71DB"/>
    <w:rsid w:val="004068C3"/>
    <w:rsid w:val="00426839"/>
    <w:rsid w:val="0043271D"/>
    <w:rsid w:val="00460F3D"/>
    <w:rsid w:val="004637D0"/>
    <w:rsid w:val="0047658B"/>
    <w:rsid w:val="004816CA"/>
    <w:rsid w:val="00484B85"/>
    <w:rsid w:val="004902D9"/>
    <w:rsid w:val="0049161B"/>
    <w:rsid w:val="004A44C4"/>
    <w:rsid w:val="004B03C0"/>
    <w:rsid w:val="004B368D"/>
    <w:rsid w:val="004B457B"/>
    <w:rsid w:val="004C343C"/>
    <w:rsid w:val="00503803"/>
    <w:rsid w:val="00506A00"/>
    <w:rsid w:val="0051795A"/>
    <w:rsid w:val="005234D7"/>
    <w:rsid w:val="00532F95"/>
    <w:rsid w:val="00557983"/>
    <w:rsid w:val="00573514"/>
    <w:rsid w:val="00576B0C"/>
    <w:rsid w:val="00592066"/>
    <w:rsid w:val="00593625"/>
    <w:rsid w:val="005A340A"/>
    <w:rsid w:val="005A50BE"/>
    <w:rsid w:val="005A61D8"/>
    <w:rsid w:val="005A63FB"/>
    <w:rsid w:val="005A7EDA"/>
    <w:rsid w:val="005B52E9"/>
    <w:rsid w:val="005C19A0"/>
    <w:rsid w:val="005D2E6E"/>
    <w:rsid w:val="006028CF"/>
    <w:rsid w:val="00606D87"/>
    <w:rsid w:val="006123EE"/>
    <w:rsid w:val="006203C1"/>
    <w:rsid w:val="00633A58"/>
    <w:rsid w:val="00640FB1"/>
    <w:rsid w:val="00643DEC"/>
    <w:rsid w:val="00645A17"/>
    <w:rsid w:val="00646EDA"/>
    <w:rsid w:val="00650655"/>
    <w:rsid w:val="00661732"/>
    <w:rsid w:val="00665920"/>
    <w:rsid w:val="006674A1"/>
    <w:rsid w:val="006706A7"/>
    <w:rsid w:val="00673C41"/>
    <w:rsid w:val="00685670"/>
    <w:rsid w:val="00692C75"/>
    <w:rsid w:val="006A55E2"/>
    <w:rsid w:val="006A6DE2"/>
    <w:rsid w:val="006B05C4"/>
    <w:rsid w:val="006B3DBB"/>
    <w:rsid w:val="006C0A21"/>
    <w:rsid w:val="006D07C9"/>
    <w:rsid w:val="006E29F2"/>
    <w:rsid w:val="006E74C3"/>
    <w:rsid w:val="006F143F"/>
    <w:rsid w:val="006F1762"/>
    <w:rsid w:val="006F4F90"/>
    <w:rsid w:val="00701175"/>
    <w:rsid w:val="007039E7"/>
    <w:rsid w:val="00707395"/>
    <w:rsid w:val="00711C62"/>
    <w:rsid w:val="007230CD"/>
    <w:rsid w:val="007252D9"/>
    <w:rsid w:val="00725821"/>
    <w:rsid w:val="00727D51"/>
    <w:rsid w:val="0073509F"/>
    <w:rsid w:val="00741AF2"/>
    <w:rsid w:val="0074559F"/>
    <w:rsid w:val="00746702"/>
    <w:rsid w:val="0075557B"/>
    <w:rsid w:val="007571C7"/>
    <w:rsid w:val="00762AB1"/>
    <w:rsid w:val="00763982"/>
    <w:rsid w:val="00770CC1"/>
    <w:rsid w:val="00774268"/>
    <w:rsid w:val="00777BA0"/>
    <w:rsid w:val="0079675D"/>
    <w:rsid w:val="007A340E"/>
    <w:rsid w:val="007A61E5"/>
    <w:rsid w:val="007C710B"/>
    <w:rsid w:val="007C7264"/>
    <w:rsid w:val="007D15AE"/>
    <w:rsid w:val="007D2CE8"/>
    <w:rsid w:val="007D4202"/>
    <w:rsid w:val="007E17DC"/>
    <w:rsid w:val="007E30DA"/>
    <w:rsid w:val="007E3213"/>
    <w:rsid w:val="007E4C82"/>
    <w:rsid w:val="007F3E80"/>
    <w:rsid w:val="008121CF"/>
    <w:rsid w:val="00830823"/>
    <w:rsid w:val="0084080F"/>
    <w:rsid w:val="0084386E"/>
    <w:rsid w:val="00854833"/>
    <w:rsid w:val="0086100C"/>
    <w:rsid w:val="00880AB8"/>
    <w:rsid w:val="008A0C8A"/>
    <w:rsid w:val="008A13C1"/>
    <w:rsid w:val="008C0338"/>
    <w:rsid w:val="008C0AFD"/>
    <w:rsid w:val="008C112A"/>
    <w:rsid w:val="008C1846"/>
    <w:rsid w:val="00922530"/>
    <w:rsid w:val="00923084"/>
    <w:rsid w:val="009231AC"/>
    <w:rsid w:val="009425A7"/>
    <w:rsid w:val="00942661"/>
    <w:rsid w:val="0096071A"/>
    <w:rsid w:val="00965422"/>
    <w:rsid w:val="00970B92"/>
    <w:rsid w:val="00977E27"/>
    <w:rsid w:val="00981819"/>
    <w:rsid w:val="009823AC"/>
    <w:rsid w:val="009832C5"/>
    <w:rsid w:val="00991CF9"/>
    <w:rsid w:val="009923EC"/>
    <w:rsid w:val="00995103"/>
    <w:rsid w:val="009960AE"/>
    <w:rsid w:val="009A27F3"/>
    <w:rsid w:val="009A4194"/>
    <w:rsid w:val="009C38D0"/>
    <w:rsid w:val="009C4D05"/>
    <w:rsid w:val="009D187E"/>
    <w:rsid w:val="009D553E"/>
    <w:rsid w:val="009F5CEF"/>
    <w:rsid w:val="009F7DDE"/>
    <w:rsid w:val="00A0036B"/>
    <w:rsid w:val="00A14833"/>
    <w:rsid w:val="00A16D54"/>
    <w:rsid w:val="00A17CD6"/>
    <w:rsid w:val="00A2412F"/>
    <w:rsid w:val="00A27A62"/>
    <w:rsid w:val="00A374AA"/>
    <w:rsid w:val="00A45636"/>
    <w:rsid w:val="00A675DA"/>
    <w:rsid w:val="00A67A70"/>
    <w:rsid w:val="00A82694"/>
    <w:rsid w:val="00A87AD7"/>
    <w:rsid w:val="00A94060"/>
    <w:rsid w:val="00A97507"/>
    <w:rsid w:val="00AA33FF"/>
    <w:rsid w:val="00AC0618"/>
    <w:rsid w:val="00AE5583"/>
    <w:rsid w:val="00AF4EE2"/>
    <w:rsid w:val="00B17BED"/>
    <w:rsid w:val="00B21955"/>
    <w:rsid w:val="00B311DE"/>
    <w:rsid w:val="00B37E22"/>
    <w:rsid w:val="00B5046C"/>
    <w:rsid w:val="00B50CAD"/>
    <w:rsid w:val="00B622D7"/>
    <w:rsid w:val="00B626B8"/>
    <w:rsid w:val="00B70280"/>
    <w:rsid w:val="00B71DAA"/>
    <w:rsid w:val="00B8502C"/>
    <w:rsid w:val="00B85721"/>
    <w:rsid w:val="00B91284"/>
    <w:rsid w:val="00B942C8"/>
    <w:rsid w:val="00BC6FC8"/>
    <w:rsid w:val="00BD382F"/>
    <w:rsid w:val="00BD3CC6"/>
    <w:rsid w:val="00BD6683"/>
    <w:rsid w:val="00BD7A46"/>
    <w:rsid w:val="00BE4CCD"/>
    <w:rsid w:val="00C03D14"/>
    <w:rsid w:val="00C07319"/>
    <w:rsid w:val="00C1724E"/>
    <w:rsid w:val="00C27135"/>
    <w:rsid w:val="00C31502"/>
    <w:rsid w:val="00C36D60"/>
    <w:rsid w:val="00C45605"/>
    <w:rsid w:val="00C47DE2"/>
    <w:rsid w:val="00C52B8F"/>
    <w:rsid w:val="00C5640E"/>
    <w:rsid w:val="00C632EA"/>
    <w:rsid w:val="00C63E7D"/>
    <w:rsid w:val="00C64E85"/>
    <w:rsid w:val="00C659E0"/>
    <w:rsid w:val="00C7058B"/>
    <w:rsid w:val="00C70BD6"/>
    <w:rsid w:val="00C76E32"/>
    <w:rsid w:val="00C81F29"/>
    <w:rsid w:val="00C8255A"/>
    <w:rsid w:val="00C84582"/>
    <w:rsid w:val="00C90B5E"/>
    <w:rsid w:val="00CB273E"/>
    <w:rsid w:val="00CC060C"/>
    <w:rsid w:val="00CD53C5"/>
    <w:rsid w:val="00CD7707"/>
    <w:rsid w:val="00CE75AF"/>
    <w:rsid w:val="00D0294C"/>
    <w:rsid w:val="00D041A7"/>
    <w:rsid w:val="00D04695"/>
    <w:rsid w:val="00D05CE7"/>
    <w:rsid w:val="00D30323"/>
    <w:rsid w:val="00D313F8"/>
    <w:rsid w:val="00D33178"/>
    <w:rsid w:val="00D42953"/>
    <w:rsid w:val="00D76720"/>
    <w:rsid w:val="00D826AB"/>
    <w:rsid w:val="00D839C6"/>
    <w:rsid w:val="00DA0C80"/>
    <w:rsid w:val="00DA64BF"/>
    <w:rsid w:val="00DA712D"/>
    <w:rsid w:val="00DB312D"/>
    <w:rsid w:val="00DC181A"/>
    <w:rsid w:val="00DE3064"/>
    <w:rsid w:val="00DE33C7"/>
    <w:rsid w:val="00DE719C"/>
    <w:rsid w:val="00DE7BEA"/>
    <w:rsid w:val="00DF04B8"/>
    <w:rsid w:val="00DF3D3B"/>
    <w:rsid w:val="00DF700B"/>
    <w:rsid w:val="00E01881"/>
    <w:rsid w:val="00E025C8"/>
    <w:rsid w:val="00E109F8"/>
    <w:rsid w:val="00E11DA3"/>
    <w:rsid w:val="00E16984"/>
    <w:rsid w:val="00E20592"/>
    <w:rsid w:val="00E222A8"/>
    <w:rsid w:val="00E25394"/>
    <w:rsid w:val="00E307D6"/>
    <w:rsid w:val="00E337F9"/>
    <w:rsid w:val="00E33A8C"/>
    <w:rsid w:val="00E342F1"/>
    <w:rsid w:val="00E46D78"/>
    <w:rsid w:val="00E52D79"/>
    <w:rsid w:val="00E63836"/>
    <w:rsid w:val="00E66B99"/>
    <w:rsid w:val="00E73674"/>
    <w:rsid w:val="00E776AF"/>
    <w:rsid w:val="00E83913"/>
    <w:rsid w:val="00E95DFE"/>
    <w:rsid w:val="00E9750B"/>
    <w:rsid w:val="00EB0142"/>
    <w:rsid w:val="00EC25C1"/>
    <w:rsid w:val="00EC5F65"/>
    <w:rsid w:val="00ED3FBC"/>
    <w:rsid w:val="00F00F88"/>
    <w:rsid w:val="00F029AB"/>
    <w:rsid w:val="00F150D0"/>
    <w:rsid w:val="00F20609"/>
    <w:rsid w:val="00F26B59"/>
    <w:rsid w:val="00F32B14"/>
    <w:rsid w:val="00F34DAC"/>
    <w:rsid w:val="00F43B83"/>
    <w:rsid w:val="00F64218"/>
    <w:rsid w:val="00F64A8C"/>
    <w:rsid w:val="00F66BE0"/>
    <w:rsid w:val="00F67E43"/>
    <w:rsid w:val="00F80F4A"/>
    <w:rsid w:val="00F904F5"/>
    <w:rsid w:val="00F90F95"/>
    <w:rsid w:val="00F91EA4"/>
    <w:rsid w:val="00F938DC"/>
    <w:rsid w:val="00F96EB3"/>
    <w:rsid w:val="00FA23AC"/>
    <w:rsid w:val="00FA4BD2"/>
    <w:rsid w:val="00FB581C"/>
    <w:rsid w:val="00FC02C2"/>
    <w:rsid w:val="00FC458A"/>
    <w:rsid w:val="00FD0D87"/>
    <w:rsid w:val="00FE36C1"/>
    <w:rsid w:val="00FE3C0B"/>
    <w:rsid w:val="00FE534E"/>
    <w:rsid w:val="00FF1228"/>
    <w:rsid w:val="00FF59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F1A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670"/>
    <w:rPr>
      <w:sz w:val="24"/>
      <w:szCs w:val="24"/>
      <w:lang w:eastAsia="zh-CN"/>
    </w:rPr>
  </w:style>
  <w:style w:type="paragraph" w:styleId="Heading1">
    <w:name w:val="heading 1"/>
    <w:basedOn w:val="Normal"/>
    <w:next w:val="Normal"/>
    <w:link w:val="Heading1Char"/>
    <w:uiPriority w:val="9"/>
    <w:qFormat/>
    <w:rsid w:val="002E7CA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alloonText">
    <w:name w:val="Balloon Text"/>
    <w:basedOn w:val="Normal"/>
    <w:semiHidden/>
    <w:rPr>
      <w:rFonts w:ascii="Tahoma" w:hAnsi="Tahoma" w:cs="Courier New"/>
      <w:sz w:val="16"/>
      <w:szCs w:val="16"/>
    </w:rPr>
  </w:style>
  <w:style w:type="character" w:styleId="Hyperlink">
    <w:name w:val="Hyperlink"/>
    <w:semiHidden/>
    <w:rPr>
      <w:color w:val="0000FF"/>
      <w:u w:val="single"/>
    </w:rPr>
  </w:style>
  <w:style w:type="paragraph" w:customStyle="1" w:styleId="CharCharCharCharCharCharChar">
    <w:name w:val="Char Char Char Char Char Char Char"/>
    <w:basedOn w:val="Normal"/>
    <w:pPr>
      <w:spacing w:after="160" w:line="240" w:lineRule="exact"/>
    </w:pPr>
    <w:rPr>
      <w:rFonts w:ascii="Tahoma" w:eastAsia="Times New Roman" w:hAnsi="Tahoma"/>
      <w:color w:val="003399"/>
      <w:sz w:val="20"/>
      <w:szCs w:val="20"/>
      <w:lang w:val="en-US" w:eastAsia="en-US"/>
    </w:rPr>
  </w:style>
  <w:style w:type="paragraph" w:styleId="NormalWeb">
    <w:name w:val="Normal (Web)"/>
    <w:basedOn w:val="Normal"/>
    <w:semiHidden/>
    <w:pPr>
      <w:spacing w:before="100" w:beforeAutospacing="1" w:after="100" w:afterAutospacing="1"/>
    </w:pPr>
    <w:rPr>
      <w:rFonts w:eastAsia="Times New Roman"/>
      <w:lang w:eastAsia="en-GB"/>
    </w:rPr>
  </w:style>
  <w:style w:type="paragraph" w:customStyle="1" w:styleId="Default">
    <w:name w:val="Default"/>
    <w:pPr>
      <w:autoSpaceDE w:val="0"/>
      <w:autoSpaceDN w:val="0"/>
      <w:adjustRightInd w:val="0"/>
    </w:pPr>
    <w:rPr>
      <w:rFonts w:ascii="Verdana" w:eastAsia="Times New Roman" w:hAnsi="Verdana" w:cs="Verdana"/>
      <w:color w:val="000000"/>
      <w:sz w:val="24"/>
      <w:szCs w:val="24"/>
    </w:rPr>
  </w:style>
  <w:style w:type="character" w:styleId="FollowedHyperlink">
    <w:name w:val="FollowedHyperlink"/>
    <w:semiHidden/>
    <w:rPr>
      <w:color w:val="606420"/>
      <w:u w:val="single"/>
    </w:rPr>
  </w:style>
  <w:style w:type="character" w:styleId="PageNumber">
    <w:name w:val="page number"/>
    <w:basedOn w:val="DefaultParagraphFont"/>
    <w:semiHidden/>
  </w:style>
  <w:style w:type="character" w:styleId="Strong">
    <w:name w:val="Strong"/>
    <w:qFormat/>
    <w:rPr>
      <w:b/>
      <w:bCs/>
    </w:rPr>
  </w:style>
  <w:style w:type="character" w:styleId="Emphasis">
    <w:name w:val="Emphasis"/>
    <w:qFormat/>
    <w:rPr>
      <w:i/>
      <w:iCs/>
    </w:rPr>
  </w:style>
  <w:style w:type="character" w:styleId="CommentReference">
    <w:name w:val="annotation reference"/>
    <w:uiPriority w:val="99"/>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odyText">
    <w:name w:val="Body Text"/>
    <w:basedOn w:val="Normal"/>
    <w:semiHidden/>
    <w:rPr>
      <w:rFonts w:ascii="Frutiger LT 45 Light" w:hAnsi="Frutiger LT 45 Light"/>
      <w:b/>
      <w:sz w:val="21"/>
    </w:rPr>
  </w:style>
  <w:style w:type="paragraph" w:styleId="ListParagraph">
    <w:name w:val="List Paragraph"/>
    <w:basedOn w:val="Normal"/>
    <w:uiPriority w:val="34"/>
    <w:qFormat/>
    <w:rsid w:val="00DA64BF"/>
    <w:pPr>
      <w:ind w:left="720"/>
      <w:contextualSpacing/>
    </w:pPr>
  </w:style>
  <w:style w:type="character" w:customStyle="1" w:styleId="FooterChar">
    <w:name w:val="Footer Char"/>
    <w:basedOn w:val="DefaultParagraphFont"/>
    <w:link w:val="Footer"/>
    <w:rsid w:val="00335FD2"/>
    <w:rPr>
      <w:sz w:val="24"/>
      <w:szCs w:val="24"/>
      <w:lang w:eastAsia="zh-CN"/>
    </w:rPr>
  </w:style>
  <w:style w:type="character" w:customStyle="1" w:styleId="Heading1Char">
    <w:name w:val="Heading 1 Char"/>
    <w:basedOn w:val="DefaultParagraphFont"/>
    <w:link w:val="Heading1"/>
    <w:uiPriority w:val="9"/>
    <w:rsid w:val="002E7CAF"/>
    <w:rPr>
      <w:rFonts w:asciiTheme="majorHAnsi" w:eastAsiaTheme="majorEastAsia" w:hAnsiTheme="majorHAnsi" w:cstheme="majorBidi"/>
      <w:b/>
      <w:bCs/>
      <w:color w:val="365F91" w:themeColor="accent1" w:themeShade="BF"/>
      <w:sz w:val="28"/>
      <w:szCs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670"/>
    <w:rPr>
      <w:sz w:val="24"/>
      <w:szCs w:val="24"/>
      <w:lang w:eastAsia="zh-CN"/>
    </w:rPr>
  </w:style>
  <w:style w:type="paragraph" w:styleId="Heading1">
    <w:name w:val="heading 1"/>
    <w:basedOn w:val="Normal"/>
    <w:next w:val="Normal"/>
    <w:link w:val="Heading1Char"/>
    <w:uiPriority w:val="9"/>
    <w:qFormat/>
    <w:rsid w:val="002E7CA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alloonText">
    <w:name w:val="Balloon Text"/>
    <w:basedOn w:val="Normal"/>
    <w:semiHidden/>
    <w:rPr>
      <w:rFonts w:ascii="Tahoma" w:hAnsi="Tahoma" w:cs="Courier New"/>
      <w:sz w:val="16"/>
      <w:szCs w:val="16"/>
    </w:rPr>
  </w:style>
  <w:style w:type="character" w:styleId="Hyperlink">
    <w:name w:val="Hyperlink"/>
    <w:semiHidden/>
    <w:rPr>
      <w:color w:val="0000FF"/>
      <w:u w:val="single"/>
    </w:rPr>
  </w:style>
  <w:style w:type="paragraph" w:customStyle="1" w:styleId="CharCharCharCharCharCharChar">
    <w:name w:val="Char Char Char Char Char Char Char"/>
    <w:basedOn w:val="Normal"/>
    <w:pPr>
      <w:spacing w:after="160" w:line="240" w:lineRule="exact"/>
    </w:pPr>
    <w:rPr>
      <w:rFonts w:ascii="Tahoma" w:eastAsia="Times New Roman" w:hAnsi="Tahoma"/>
      <w:color w:val="003399"/>
      <w:sz w:val="20"/>
      <w:szCs w:val="20"/>
      <w:lang w:val="en-US" w:eastAsia="en-US"/>
    </w:rPr>
  </w:style>
  <w:style w:type="paragraph" w:styleId="NormalWeb">
    <w:name w:val="Normal (Web)"/>
    <w:basedOn w:val="Normal"/>
    <w:semiHidden/>
    <w:pPr>
      <w:spacing w:before="100" w:beforeAutospacing="1" w:after="100" w:afterAutospacing="1"/>
    </w:pPr>
    <w:rPr>
      <w:rFonts w:eastAsia="Times New Roman"/>
      <w:lang w:eastAsia="en-GB"/>
    </w:rPr>
  </w:style>
  <w:style w:type="paragraph" w:customStyle="1" w:styleId="Default">
    <w:name w:val="Default"/>
    <w:pPr>
      <w:autoSpaceDE w:val="0"/>
      <w:autoSpaceDN w:val="0"/>
      <w:adjustRightInd w:val="0"/>
    </w:pPr>
    <w:rPr>
      <w:rFonts w:ascii="Verdana" w:eastAsia="Times New Roman" w:hAnsi="Verdana" w:cs="Verdana"/>
      <w:color w:val="000000"/>
      <w:sz w:val="24"/>
      <w:szCs w:val="24"/>
    </w:rPr>
  </w:style>
  <w:style w:type="character" w:styleId="FollowedHyperlink">
    <w:name w:val="FollowedHyperlink"/>
    <w:semiHidden/>
    <w:rPr>
      <w:color w:val="606420"/>
      <w:u w:val="single"/>
    </w:rPr>
  </w:style>
  <w:style w:type="character" w:styleId="PageNumber">
    <w:name w:val="page number"/>
    <w:basedOn w:val="DefaultParagraphFont"/>
    <w:semiHidden/>
  </w:style>
  <w:style w:type="character" w:styleId="Strong">
    <w:name w:val="Strong"/>
    <w:qFormat/>
    <w:rPr>
      <w:b/>
      <w:bCs/>
    </w:rPr>
  </w:style>
  <w:style w:type="character" w:styleId="Emphasis">
    <w:name w:val="Emphasis"/>
    <w:qFormat/>
    <w:rPr>
      <w:i/>
      <w:iCs/>
    </w:rPr>
  </w:style>
  <w:style w:type="character" w:styleId="CommentReference">
    <w:name w:val="annotation reference"/>
    <w:uiPriority w:val="99"/>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odyText">
    <w:name w:val="Body Text"/>
    <w:basedOn w:val="Normal"/>
    <w:semiHidden/>
    <w:rPr>
      <w:rFonts w:ascii="Frutiger LT 45 Light" w:hAnsi="Frutiger LT 45 Light"/>
      <w:b/>
      <w:sz w:val="21"/>
    </w:rPr>
  </w:style>
  <w:style w:type="paragraph" w:styleId="ListParagraph">
    <w:name w:val="List Paragraph"/>
    <w:basedOn w:val="Normal"/>
    <w:uiPriority w:val="34"/>
    <w:qFormat/>
    <w:rsid w:val="00DA64BF"/>
    <w:pPr>
      <w:ind w:left="720"/>
      <w:contextualSpacing/>
    </w:pPr>
  </w:style>
  <w:style w:type="character" w:customStyle="1" w:styleId="FooterChar">
    <w:name w:val="Footer Char"/>
    <w:basedOn w:val="DefaultParagraphFont"/>
    <w:link w:val="Footer"/>
    <w:rsid w:val="00335FD2"/>
    <w:rPr>
      <w:sz w:val="24"/>
      <w:szCs w:val="24"/>
      <w:lang w:eastAsia="zh-CN"/>
    </w:rPr>
  </w:style>
  <w:style w:type="character" w:customStyle="1" w:styleId="Heading1Char">
    <w:name w:val="Heading 1 Char"/>
    <w:basedOn w:val="DefaultParagraphFont"/>
    <w:link w:val="Heading1"/>
    <w:uiPriority w:val="9"/>
    <w:rsid w:val="002E7CAF"/>
    <w:rPr>
      <w:rFonts w:asciiTheme="majorHAnsi" w:eastAsiaTheme="majorEastAsia" w:hAnsiTheme="majorHAnsi" w:cstheme="majorBidi"/>
      <w:b/>
      <w:bCs/>
      <w:color w:val="365F91" w:themeColor="accent1" w:themeShade="BF"/>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32833">
      <w:bodyDiv w:val="1"/>
      <w:marLeft w:val="0"/>
      <w:marRight w:val="0"/>
      <w:marTop w:val="0"/>
      <w:marBottom w:val="0"/>
      <w:divBdr>
        <w:top w:val="none" w:sz="0" w:space="0" w:color="auto"/>
        <w:left w:val="none" w:sz="0" w:space="0" w:color="auto"/>
        <w:bottom w:val="none" w:sz="0" w:space="0" w:color="auto"/>
        <w:right w:val="none" w:sz="0" w:space="0" w:color="auto"/>
      </w:divBdr>
      <w:divsChild>
        <w:div w:id="687560447">
          <w:marLeft w:val="0"/>
          <w:marRight w:val="0"/>
          <w:marTop w:val="0"/>
          <w:marBottom w:val="0"/>
          <w:divBdr>
            <w:top w:val="none" w:sz="0" w:space="0" w:color="auto"/>
            <w:left w:val="none" w:sz="0" w:space="0" w:color="auto"/>
            <w:bottom w:val="none" w:sz="0" w:space="0" w:color="auto"/>
            <w:right w:val="none" w:sz="0" w:space="0" w:color="auto"/>
          </w:divBdr>
          <w:divsChild>
            <w:div w:id="248270334">
              <w:marLeft w:val="0"/>
              <w:marRight w:val="0"/>
              <w:marTop w:val="0"/>
              <w:marBottom w:val="0"/>
              <w:divBdr>
                <w:top w:val="none" w:sz="0" w:space="0" w:color="auto"/>
                <w:left w:val="none" w:sz="0" w:space="0" w:color="auto"/>
                <w:bottom w:val="none" w:sz="0" w:space="0" w:color="auto"/>
                <w:right w:val="none" w:sz="0" w:space="0" w:color="auto"/>
              </w:divBdr>
              <w:divsChild>
                <w:div w:id="435489386">
                  <w:marLeft w:val="0"/>
                  <w:marRight w:val="0"/>
                  <w:marTop w:val="0"/>
                  <w:marBottom w:val="0"/>
                  <w:divBdr>
                    <w:top w:val="none" w:sz="0" w:space="0" w:color="auto"/>
                    <w:left w:val="none" w:sz="0" w:space="0" w:color="auto"/>
                    <w:bottom w:val="none" w:sz="0" w:space="0" w:color="auto"/>
                    <w:right w:val="none" w:sz="0" w:space="0" w:color="auto"/>
                  </w:divBdr>
                  <w:divsChild>
                    <w:div w:id="238903477">
                      <w:marLeft w:val="0"/>
                      <w:marRight w:val="0"/>
                      <w:marTop w:val="0"/>
                      <w:marBottom w:val="300"/>
                      <w:divBdr>
                        <w:top w:val="none" w:sz="0" w:space="0" w:color="auto"/>
                        <w:left w:val="none" w:sz="0" w:space="0" w:color="auto"/>
                        <w:bottom w:val="none" w:sz="0" w:space="0" w:color="auto"/>
                        <w:right w:val="none" w:sz="0" w:space="0" w:color="auto"/>
                      </w:divBdr>
                      <w:divsChild>
                        <w:div w:id="81036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056629">
      <w:bodyDiv w:val="1"/>
      <w:marLeft w:val="0"/>
      <w:marRight w:val="0"/>
      <w:marTop w:val="0"/>
      <w:marBottom w:val="0"/>
      <w:divBdr>
        <w:top w:val="none" w:sz="0" w:space="0" w:color="auto"/>
        <w:left w:val="none" w:sz="0" w:space="0" w:color="auto"/>
        <w:bottom w:val="none" w:sz="0" w:space="0" w:color="auto"/>
        <w:right w:val="none" w:sz="0" w:space="0" w:color="auto"/>
      </w:divBdr>
    </w:div>
    <w:div w:id="170875025">
      <w:bodyDiv w:val="1"/>
      <w:marLeft w:val="0"/>
      <w:marRight w:val="0"/>
      <w:marTop w:val="0"/>
      <w:marBottom w:val="0"/>
      <w:divBdr>
        <w:top w:val="none" w:sz="0" w:space="0" w:color="auto"/>
        <w:left w:val="none" w:sz="0" w:space="0" w:color="auto"/>
        <w:bottom w:val="none" w:sz="0" w:space="0" w:color="auto"/>
        <w:right w:val="none" w:sz="0" w:space="0" w:color="auto"/>
      </w:divBdr>
    </w:div>
    <w:div w:id="190070508">
      <w:bodyDiv w:val="1"/>
      <w:marLeft w:val="0"/>
      <w:marRight w:val="0"/>
      <w:marTop w:val="0"/>
      <w:marBottom w:val="0"/>
      <w:divBdr>
        <w:top w:val="none" w:sz="0" w:space="0" w:color="auto"/>
        <w:left w:val="none" w:sz="0" w:space="0" w:color="auto"/>
        <w:bottom w:val="none" w:sz="0" w:space="0" w:color="auto"/>
        <w:right w:val="none" w:sz="0" w:space="0" w:color="auto"/>
      </w:divBdr>
    </w:div>
    <w:div w:id="465391631">
      <w:bodyDiv w:val="1"/>
      <w:marLeft w:val="0"/>
      <w:marRight w:val="0"/>
      <w:marTop w:val="0"/>
      <w:marBottom w:val="0"/>
      <w:divBdr>
        <w:top w:val="none" w:sz="0" w:space="0" w:color="auto"/>
        <w:left w:val="none" w:sz="0" w:space="0" w:color="auto"/>
        <w:bottom w:val="none" w:sz="0" w:space="0" w:color="auto"/>
        <w:right w:val="none" w:sz="0" w:space="0" w:color="auto"/>
      </w:divBdr>
    </w:div>
    <w:div w:id="514078345">
      <w:bodyDiv w:val="1"/>
      <w:marLeft w:val="0"/>
      <w:marRight w:val="0"/>
      <w:marTop w:val="0"/>
      <w:marBottom w:val="0"/>
      <w:divBdr>
        <w:top w:val="none" w:sz="0" w:space="0" w:color="auto"/>
        <w:left w:val="none" w:sz="0" w:space="0" w:color="auto"/>
        <w:bottom w:val="none" w:sz="0" w:space="0" w:color="auto"/>
        <w:right w:val="none" w:sz="0" w:space="0" w:color="auto"/>
      </w:divBdr>
    </w:div>
    <w:div w:id="582297450">
      <w:bodyDiv w:val="1"/>
      <w:marLeft w:val="0"/>
      <w:marRight w:val="0"/>
      <w:marTop w:val="0"/>
      <w:marBottom w:val="0"/>
      <w:divBdr>
        <w:top w:val="none" w:sz="0" w:space="0" w:color="auto"/>
        <w:left w:val="none" w:sz="0" w:space="0" w:color="auto"/>
        <w:bottom w:val="none" w:sz="0" w:space="0" w:color="auto"/>
        <w:right w:val="none" w:sz="0" w:space="0" w:color="auto"/>
      </w:divBdr>
    </w:div>
    <w:div w:id="601764529">
      <w:bodyDiv w:val="1"/>
      <w:marLeft w:val="0"/>
      <w:marRight w:val="0"/>
      <w:marTop w:val="0"/>
      <w:marBottom w:val="0"/>
      <w:divBdr>
        <w:top w:val="none" w:sz="0" w:space="0" w:color="auto"/>
        <w:left w:val="none" w:sz="0" w:space="0" w:color="auto"/>
        <w:bottom w:val="none" w:sz="0" w:space="0" w:color="auto"/>
        <w:right w:val="none" w:sz="0" w:space="0" w:color="auto"/>
      </w:divBdr>
    </w:div>
    <w:div w:id="823279607">
      <w:bodyDiv w:val="1"/>
      <w:marLeft w:val="0"/>
      <w:marRight w:val="0"/>
      <w:marTop w:val="0"/>
      <w:marBottom w:val="0"/>
      <w:divBdr>
        <w:top w:val="none" w:sz="0" w:space="0" w:color="auto"/>
        <w:left w:val="none" w:sz="0" w:space="0" w:color="auto"/>
        <w:bottom w:val="none" w:sz="0" w:space="0" w:color="auto"/>
        <w:right w:val="none" w:sz="0" w:space="0" w:color="auto"/>
      </w:divBdr>
      <w:divsChild>
        <w:div w:id="565647669">
          <w:marLeft w:val="418"/>
          <w:marRight w:val="0"/>
          <w:marTop w:val="0"/>
          <w:marBottom w:val="0"/>
          <w:divBdr>
            <w:top w:val="none" w:sz="0" w:space="0" w:color="auto"/>
            <w:left w:val="none" w:sz="0" w:space="0" w:color="auto"/>
            <w:bottom w:val="none" w:sz="0" w:space="0" w:color="auto"/>
            <w:right w:val="none" w:sz="0" w:space="0" w:color="auto"/>
          </w:divBdr>
        </w:div>
        <w:div w:id="893853456">
          <w:marLeft w:val="418"/>
          <w:marRight w:val="0"/>
          <w:marTop w:val="0"/>
          <w:marBottom w:val="0"/>
          <w:divBdr>
            <w:top w:val="none" w:sz="0" w:space="0" w:color="auto"/>
            <w:left w:val="none" w:sz="0" w:space="0" w:color="auto"/>
            <w:bottom w:val="none" w:sz="0" w:space="0" w:color="auto"/>
            <w:right w:val="none" w:sz="0" w:space="0" w:color="auto"/>
          </w:divBdr>
        </w:div>
        <w:div w:id="1137726959">
          <w:marLeft w:val="418"/>
          <w:marRight w:val="0"/>
          <w:marTop w:val="0"/>
          <w:marBottom w:val="0"/>
          <w:divBdr>
            <w:top w:val="none" w:sz="0" w:space="0" w:color="auto"/>
            <w:left w:val="none" w:sz="0" w:space="0" w:color="auto"/>
            <w:bottom w:val="none" w:sz="0" w:space="0" w:color="auto"/>
            <w:right w:val="none" w:sz="0" w:space="0" w:color="auto"/>
          </w:divBdr>
        </w:div>
        <w:div w:id="222259889">
          <w:marLeft w:val="418"/>
          <w:marRight w:val="0"/>
          <w:marTop w:val="0"/>
          <w:marBottom w:val="0"/>
          <w:divBdr>
            <w:top w:val="none" w:sz="0" w:space="0" w:color="auto"/>
            <w:left w:val="none" w:sz="0" w:space="0" w:color="auto"/>
            <w:bottom w:val="none" w:sz="0" w:space="0" w:color="auto"/>
            <w:right w:val="none" w:sz="0" w:space="0" w:color="auto"/>
          </w:divBdr>
        </w:div>
        <w:div w:id="1556818044">
          <w:marLeft w:val="418"/>
          <w:marRight w:val="0"/>
          <w:marTop w:val="0"/>
          <w:marBottom w:val="0"/>
          <w:divBdr>
            <w:top w:val="none" w:sz="0" w:space="0" w:color="auto"/>
            <w:left w:val="none" w:sz="0" w:space="0" w:color="auto"/>
            <w:bottom w:val="none" w:sz="0" w:space="0" w:color="auto"/>
            <w:right w:val="none" w:sz="0" w:space="0" w:color="auto"/>
          </w:divBdr>
        </w:div>
      </w:divsChild>
    </w:div>
    <w:div w:id="987439136">
      <w:bodyDiv w:val="1"/>
      <w:marLeft w:val="0"/>
      <w:marRight w:val="0"/>
      <w:marTop w:val="0"/>
      <w:marBottom w:val="0"/>
      <w:divBdr>
        <w:top w:val="none" w:sz="0" w:space="0" w:color="auto"/>
        <w:left w:val="none" w:sz="0" w:space="0" w:color="auto"/>
        <w:bottom w:val="none" w:sz="0" w:space="0" w:color="auto"/>
        <w:right w:val="none" w:sz="0" w:space="0" w:color="auto"/>
      </w:divBdr>
      <w:divsChild>
        <w:div w:id="1705251205">
          <w:marLeft w:val="0"/>
          <w:marRight w:val="0"/>
          <w:marTop w:val="0"/>
          <w:marBottom w:val="0"/>
          <w:divBdr>
            <w:top w:val="none" w:sz="0" w:space="0" w:color="auto"/>
            <w:left w:val="none" w:sz="0" w:space="0" w:color="auto"/>
            <w:bottom w:val="none" w:sz="0" w:space="0" w:color="auto"/>
            <w:right w:val="none" w:sz="0" w:space="0" w:color="auto"/>
          </w:divBdr>
          <w:divsChild>
            <w:div w:id="509301311">
              <w:marLeft w:val="0"/>
              <w:marRight w:val="0"/>
              <w:marTop w:val="0"/>
              <w:marBottom w:val="0"/>
              <w:divBdr>
                <w:top w:val="none" w:sz="0" w:space="0" w:color="auto"/>
                <w:left w:val="none" w:sz="0" w:space="0" w:color="auto"/>
                <w:bottom w:val="none" w:sz="0" w:space="0" w:color="auto"/>
                <w:right w:val="none" w:sz="0" w:space="0" w:color="auto"/>
              </w:divBdr>
              <w:divsChild>
                <w:div w:id="1609507273">
                  <w:marLeft w:val="0"/>
                  <w:marRight w:val="0"/>
                  <w:marTop w:val="0"/>
                  <w:marBottom w:val="0"/>
                  <w:divBdr>
                    <w:top w:val="none" w:sz="0" w:space="0" w:color="auto"/>
                    <w:left w:val="none" w:sz="0" w:space="0" w:color="auto"/>
                    <w:bottom w:val="none" w:sz="0" w:space="0" w:color="auto"/>
                    <w:right w:val="none" w:sz="0" w:space="0" w:color="auto"/>
                  </w:divBdr>
                  <w:divsChild>
                    <w:div w:id="1393238998">
                      <w:marLeft w:val="0"/>
                      <w:marRight w:val="0"/>
                      <w:marTop w:val="0"/>
                      <w:marBottom w:val="300"/>
                      <w:divBdr>
                        <w:top w:val="none" w:sz="0" w:space="0" w:color="auto"/>
                        <w:left w:val="none" w:sz="0" w:space="0" w:color="auto"/>
                        <w:bottom w:val="none" w:sz="0" w:space="0" w:color="auto"/>
                        <w:right w:val="none" w:sz="0" w:space="0" w:color="auto"/>
                      </w:divBdr>
                      <w:divsChild>
                        <w:div w:id="14058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4654232">
      <w:bodyDiv w:val="1"/>
      <w:marLeft w:val="0"/>
      <w:marRight w:val="0"/>
      <w:marTop w:val="0"/>
      <w:marBottom w:val="0"/>
      <w:divBdr>
        <w:top w:val="none" w:sz="0" w:space="0" w:color="auto"/>
        <w:left w:val="none" w:sz="0" w:space="0" w:color="auto"/>
        <w:bottom w:val="none" w:sz="0" w:space="0" w:color="auto"/>
        <w:right w:val="none" w:sz="0" w:space="0" w:color="auto"/>
      </w:divBdr>
    </w:div>
    <w:div w:id="1015378797">
      <w:bodyDiv w:val="1"/>
      <w:marLeft w:val="0"/>
      <w:marRight w:val="0"/>
      <w:marTop w:val="0"/>
      <w:marBottom w:val="0"/>
      <w:divBdr>
        <w:top w:val="none" w:sz="0" w:space="0" w:color="auto"/>
        <w:left w:val="none" w:sz="0" w:space="0" w:color="auto"/>
        <w:bottom w:val="none" w:sz="0" w:space="0" w:color="auto"/>
        <w:right w:val="none" w:sz="0" w:space="0" w:color="auto"/>
      </w:divBdr>
      <w:divsChild>
        <w:div w:id="846098331">
          <w:marLeft w:val="0"/>
          <w:marRight w:val="0"/>
          <w:marTop w:val="0"/>
          <w:marBottom w:val="0"/>
          <w:divBdr>
            <w:top w:val="none" w:sz="0" w:space="0" w:color="auto"/>
            <w:left w:val="none" w:sz="0" w:space="0" w:color="auto"/>
            <w:bottom w:val="none" w:sz="0" w:space="0" w:color="auto"/>
            <w:right w:val="none" w:sz="0" w:space="0" w:color="auto"/>
          </w:divBdr>
          <w:divsChild>
            <w:div w:id="103824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576728">
      <w:bodyDiv w:val="1"/>
      <w:marLeft w:val="0"/>
      <w:marRight w:val="0"/>
      <w:marTop w:val="0"/>
      <w:marBottom w:val="0"/>
      <w:divBdr>
        <w:top w:val="none" w:sz="0" w:space="0" w:color="auto"/>
        <w:left w:val="none" w:sz="0" w:space="0" w:color="auto"/>
        <w:bottom w:val="none" w:sz="0" w:space="0" w:color="auto"/>
        <w:right w:val="none" w:sz="0" w:space="0" w:color="auto"/>
      </w:divBdr>
    </w:div>
    <w:div w:id="1173758007">
      <w:bodyDiv w:val="1"/>
      <w:marLeft w:val="0"/>
      <w:marRight w:val="0"/>
      <w:marTop w:val="0"/>
      <w:marBottom w:val="0"/>
      <w:divBdr>
        <w:top w:val="none" w:sz="0" w:space="0" w:color="auto"/>
        <w:left w:val="none" w:sz="0" w:space="0" w:color="auto"/>
        <w:bottom w:val="none" w:sz="0" w:space="0" w:color="auto"/>
        <w:right w:val="none" w:sz="0" w:space="0" w:color="auto"/>
      </w:divBdr>
    </w:div>
    <w:div w:id="1220896310">
      <w:bodyDiv w:val="1"/>
      <w:marLeft w:val="0"/>
      <w:marRight w:val="0"/>
      <w:marTop w:val="0"/>
      <w:marBottom w:val="0"/>
      <w:divBdr>
        <w:top w:val="none" w:sz="0" w:space="0" w:color="auto"/>
        <w:left w:val="none" w:sz="0" w:space="0" w:color="auto"/>
        <w:bottom w:val="none" w:sz="0" w:space="0" w:color="auto"/>
        <w:right w:val="none" w:sz="0" w:space="0" w:color="auto"/>
      </w:divBdr>
    </w:div>
    <w:div w:id="1239510767">
      <w:bodyDiv w:val="1"/>
      <w:marLeft w:val="0"/>
      <w:marRight w:val="0"/>
      <w:marTop w:val="0"/>
      <w:marBottom w:val="0"/>
      <w:divBdr>
        <w:top w:val="none" w:sz="0" w:space="0" w:color="auto"/>
        <w:left w:val="none" w:sz="0" w:space="0" w:color="auto"/>
        <w:bottom w:val="none" w:sz="0" w:space="0" w:color="auto"/>
        <w:right w:val="none" w:sz="0" w:space="0" w:color="auto"/>
      </w:divBdr>
    </w:div>
    <w:div w:id="1400712967">
      <w:bodyDiv w:val="1"/>
      <w:marLeft w:val="0"/>
      <w:marRight w:val="0"/>
      <w:marTop w:val="0"/>
      <w:marBottom w:val="0"/>
      <w:divBdr>
        <w:top w:val="none" w:sz="0" w:space="0" w:color="auto"/>
        <w:left w:val="none" w:sz="0" w:space="0" w:color="auto"/>
        <w:bottom w:val="none" w:sz="0" w:space="0" w:color="auto"/>
        <w:right w:val="none" w:sz="0" w:space="0" w:color="auto"/>
      </w:divBdr>
    </w:div>
    <w:div w:id="1554003829">
      <w:bodyDiv w:val="1"/>
      <w:marLeft w:val="0"/>
      <w:marRight w:val="0"/>
      <w:marTop w:val="0"/>
      <w:marBottom w:val="0"/>
      <w:divBdr>
        <w:top w:val="none" w:sz="0" w:space="0" w:color="auto"/>
        <w:left w:val="none" w:sz="0" w:space="0" w:color="auto"/>
        <w:bottom w:val="none" w:sz="0" w:space="0" w:color="auto"/>
        <w:right w:val="none" w:sz="0" w:space="0" w:color="auto"/>
      </w:divBdr>
    </w:div>
    <w:div w:id="1652249188">
      <w:bodyDiv w:val="1"/>
      <w:marLeft w:val="0"/>
      <w:marRight w:val="0"/>
      <w:marTop w:val="0"/>
      <w:marBottom w:val="0"/>
      <w:divBdr>
        <w:top w:val="none" w:sz="0" w:space="0" w:color="auto"/>
        <w:left w:val="none" w:sz="0" w:space="0" w:color="auto"/>
        <w:bottom w:val="none" w:sz="0" w:space="0" w:color="auto"/>
        <w:right w:val="none" w:sz="0" w:space="0" w:color="auto"/>
      </w:divBdr>
    </w:div>
    <w:div w:id="1698509019">
      <w:bodyDiv w:val="1"/>
      <w:marLeft w:val="0"/>
      <w:marRight w:val="0"/>
      <w:marTop w:val="0"/>
      <w:marBottom w:val="0"/>
      <w:divBdr>
        <w:top w:val="none" w:sz="0" w:space="0" w:color="auto"/>
        <w:left w:val="none" w:sz="0" w:space="0" w:color="auto"/>
        <w:bottom w:val="none" w:sz="0" w:space="0" w:color="auto"/>
        <w:right w:val="none" w:sz="0" w:space="0" w:color="auto"/>
      </w:divBdr>
    </w:div>
    <w:div w:id="1920097244">
      <w:bodyDiv w:val="1"/>
      <w:marLeft w:val="0"/>
      <w:marRight w:val="0"/>
      <w:marTop w:val="0"/>
      <w:marBottom w:val="0"/>
      <w:divBdr>
        <w:top w:val="none" w:sz="0" w:space="0" w:color="auto"/>
        <w:left w:val="none" w:sz="0" w:space="0" w:color="auto"/>
        <w:bottom w:val="none" w:sz="0" w:space="0" w:color="auto"/>
        <w:right w:val="none" w:sz="0" w:space="0" w:color="auto"/>
      </w:divBdr>
    </w:div>
    <w:div w:id="206309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news@lr.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ason.knights@lr.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lr.org/lowcarbo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4C9DC-E52A-410E-A70E-00674738E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664</Words>
  <Characters>3788</Characters>
  <Application>Microsoft Office Word</Application>
  <DocSecurity>2</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4444</CharactersWithSpaces>
  <SharedDoc>false</SharedDoc>
  <HLinks>
    <vt:vector size="36" baseType="variant">
      <vt:variant>
        <vt:i4>3407914</vt:i4>
      </vt:variant>
      <vt:variant>
        <vt:i4>15</vt:i4>
      </vt:variant>
      <vt:variant>
        <vt:i4>0</vt:i4>
      </vt:variant>
      <vt:variant>
        <vt:i4>5</vt:i4>
      </vt:variant>
      <vt:variant>
        <vt:lpwstr>http://www.lr.org/</vt:lpwstr>
      </vt:variant>
      <vt:variant>
        <vt:lpwstr/>
      </vt:variant>
      <vt:variant>
        <vt:i4>4259948</vt:i4>
      </vt:variant>
      <vt:variant>
        <vt:i4>12</vt:i4>
      </vt:variant>
      <vt:variant>
        <vt:i4>0</vt:i4>
      </vt:variant>
      <vt:variant>
        <vt:i4>5</vt:i4>
      </vt:variant>
      <vt:variant>
        <vt:lpwstr>mailto:news@lr.org</vt:lpwstr>
      </vt:variant>
      <vt:variant>
        <vt:lpwstr/>
      </vt:variant>
      <vt:variant>
        <vt:i4>3276922</vt:i4>
      </vt:variant>
      <vt:variant>
        <vt:i4>9</vt:i4>
      </vt:variant>
      <vt:variant>
        <vt:i4>0</vt:i4>
      </vt:variant>
      <vt:variant>
        <vt:i4>5</vt:i4>
      </vt:variant>
      <vt:variant>
        <vt:lpwstr>http://www.linkedin.com/in/jknights</vt:lpwstr>
      </vt:variant>
      <vt:variant>
        <vt:lpwstr/>
      </vt:variant>
      <vt:variant>
        <vt:i4>3932234</vt:i4>
      </vt:variant>
      <vt:variant>
        <vt:i4>6</vt:i4>
      </vt:variant>
      <vt:variant>
        <vt:i4>0</vt:i4>
      </vt:variant>
      <vt:variant>
        <vt:i4>5</vt:i4>
      </vt:variant>
      <vt:variant>
        <vt:lpwstr>mailto:jason.knights@lr.org</vt:lpwstr>
      </vt:variant>
      <vt:variant>
        <vt:lpwstr/>
      </vt:variant>
      <vt:variant>
        <vt:i4>5111832</vt:i4>
      </vt:variant>
      <vt:variant>
        <vt:i4>3</vt:i4>
      </vt:variant>
      <vt:variant>
        <vt:i4>0</vt:i4>
      </vt:variant>
      <vt:variant>
        <vt:i4>5</vt:i4>
      </vt:variant>
      <vt:variant>
        <vt:lpwstr>http://www.pge.com/about/newsroom</vt:lpwstr>
      </vt:variant>
      <vt:variant>
        <vt:lpwstr/>
      </vt:variant>
      <vt:variant>
        <vt:i4>3145846</vt:i4>
      </vt:variant>
      <vt:variant>
        <vt:i4>0</vt:i4>
      </vt:variant>
      <vt:variant>
        <vt:i4>0</vt:i4>
      </vt:variant>
      <vt:variant>
        <vt:i4>5</vt:i4>
      </vt:variant>
      <vt:variant>
        <vt:lpwstr>http://www.pge.com/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2010-10-18T17:58:00Z</cp:lastPrinted>
  <dcterms:created xsi:type="dcterms:W3CDTF">2017-05-18T20:08:00Z</dcterms:created>
  <dcterms:modified xsi:type="dcterms:W3CDTF">2017-06-02T13:57:00Z</dcterms:modified>
</cp:coreProperties>
</file>